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A637B">
      <w:pPr>
        <w:pStyle w:val="2"/>
        <w:bidi w:val="0"/>
        <w:rPr>
          <w:rFonts w:hint="eastAsia"/>
        </w:rPr>
      </w:pPr>
      <w:r>
        <w:rPr>
          <w:rFonts w:hint="eastAsia"/>
        </w:rPr>
        <w:t>显示大屏</w:t>
      </w:r>
    </w:p>
    <w:p w14:paraId="312AF4BB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数量：6台；</w:t>
      </w:r>
    </w:p>
    <w:p w14:paraId="229F5651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屏幕尺寸：2个100英寸、4个75英寸；</w:t>
      </w:r>
    </w:p>
    <w:p w14:paraId="4BA7478C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分辨率：超高清4K；</w:t>
      </w:r>
    </w:p>
    <w:p w14:paraId="0014D6D5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信号源接口：HDMI/DVI/VGA/DP；</w:t>
      </w:r>
    </w:p>
    <w:p w14:paraId="6D9F26F2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其他：采用网线连接，不带WIFI、5G功能。</w:t>
      </w:r>
    </w:p>
    <w:p w14:paraId="540D3E0B">
      <w:pPr>
        <w:pStyle w:val="2"/>
        <w:bidi w:val="0"/>
        <w:rPr>
          <w:rFonts w:hint="eastAsia"/>
        </w:rPr>
      </w:pPr>
      <w:r>
        <w:rPr>
          <w:rFonts w:hint="eastAsia"/>
        </w:rPr>
        <w:t>数据存储服务器</w:t>
      </w:r>
    </w:p>
    <w:p w14:paraId="3459A1B4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数量：1台，用于数据存储，国产品牌，满足国产化要求；</w:t>
      </w:r>
    </w:p>
    <w:p w14:paraId="42A61E62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处理器：国产化配置，处理器≥2颗，单颗≥32核，≥2.4GHz主频；</w:t>
      </w:r>
    </w:p>
    <w:p w14:paraId="374CAB3C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内存：≥256GBDDR4；</w:t>
      </w:r>
    </w:p>
    <w:p w14:paraId="536BD72D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硬盘：≥6×2TB SATA固态硬盘+2×960GB SATA固态，具有可扩展性。</w:t>
      </w:r>
    </w:p>
    <w:p w14:paraId="04B50548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RAID控制器：支持RAID0/1/5，4G缓存RAID卡；</w:t>
      </w:r>
    </w:p>
    <w:p w14:paraId="5BAE40F1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电源模块：1+1高效冗余电源；支持热插拔；</w:t>
      </w:r>
    </w:p>
    <w:p w14:paraId="7D4FD436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操作系统：正版国产操作系统或win7；</w:t>
      </w:r>
    </w:p>
    <w:p w14:paraId="36F22BC3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数据库：正版国产数据库；</w:t>
      </w:r>
    </w:p>
    <w:p w14:paraId="537BFBE0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安全套件：正版国产安全套件；</w:t>
      </w:r>
    </w:p>
    <w:p w14:paraId="41A97B06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国产化及保密要求：支持国产化通用操作系统或win7安装运行，适配国产化通用操作系统或win7、数据库、中间件；拆除WIFI、蓝牙等无线模块。</w:t>
      </w:r>
    </w:p>
    <w:p w14:paraId="2EE60D68">
      <w:pPr>
        <w:pStyle w:val="2"/>
        <w:bidi w:val="0"/>
        <w:rPr>
          <w:rFonts w:hint="eastAsia"/>
          <w:b/>
        </w:rPr>
      </w:pPr>
      <w:r>
        <w:rPr>
          <w:rFonts w:hint="eastAsia"/>
          <w:b/>
        </w:rPr>
        <w:t>NAS磁盘阵列</w:t>
      </w:r>
    </w:p>
    <w:p w14:paraId="2B16B9A3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数量：1台，用于视频监控存储，国产品牌，满足国产化要求；</w:t>
      </w:r>
    </w:p>
    <w:p w14:paraId="21D8F25A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CPU：国产化配置，≥2.4GHz主频；</w:t>
      </w:r>
    </w:p>
    <w:p w14:paraId="0B54FECB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硬盘总容量：≥100TB；</w:t>
      </w:r>
    </w:p>
    <w:p w14:paraId="36EA4216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国产化及保密要求：支持国产化通用操作系统或win7安装运行，适配国产化通用操作系统或win7、数据库、中间件；拆除WIFI、蓝牙等无线模块。</w:t>
      </w:r>
    </w:p>
    <w:p w14:paraId="4581951B">
      <w:pPr>
        <w:pStyle w:val="2"/>
        <w:bidi w:val="0"/>
        <w:rPr>
          <w:rFonts w:hint="eastAsia"/>
        </w:rPr>
      </w:pPr>
      <w:r>
        <w:rPr>
          <w:rFonts w:hint="eastAsia"/>
        </w:rPr>
        <w:t>数据采集服务器</w:t>
      </w:r>
    </w:p>
    <w:p w14:paraId="4B7D532D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数量：1台，用于数据采集，国产品牌，满足国产化要求；</w:t>
      </w:r>
    </w:p>
    <w:p w14:paraId="3D615EB3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CPU：国产化配置，总核心数32核以上，支持30台设备数据采集；</w:t>
      </w:r>
    </w:p>
    <w:p w14:paraId="187BC6AD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规格：2U，机架式；</w:t>
      </w:r>
    </w:p>
    <w:p w14:paraId="0AEC4BC2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内存：128GB，内存频率2666MHz以上，支持扩容，保障数据实时读取、协议解析无卡顿；</w:t>
      </w:r>
    </w:p>
    <w:p w14:paraId="36F3F26C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系统硬盘：SSD硬盘数量2（1主1备），单块容量480GB以上；</w:t>
      </w:r>
    </w:p>
    <w:p w14:paraId="0D272974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数据硬盘：HDD硬盘数量4，单块容量8TB以上，支持扩容；</w:t>
      </w:r>
    </w:p>
    <w:p w14:paraId="024CFDF0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电源：1+1高效冗余电源；</w:t>
      </w:r>
    </w:p>
    <w:p w14:paraId="5BFE1511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网卡：4个千兆网口以上；</w:t>
      </w:r>
    </w:p>
    <w:p w14:paraId="796C09FE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HBA卡：2个双口16Gb（含光模块）以上；</w:t>
      </w:r>
    </w:p>
    <w:p w14:paraId="7E5D4650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操作系统：正版国产操作系统或win7；</w:t>
      </w:r>
    </w:p>
    <w:p w14:paraId="27F4661A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数据库：正版国产数据库；</w:t>
      </w:r>
    </w:p>
    <w:p w14:paraId="0F6CF186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安全套件：正版国产安全套件；</w:t>
      </w:r>
    </w:p>
    <w:p w14:paraId="19DD8C1D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国产化及保密要求：支持国产化通用操作系统或win7安装运行，适配国产化通用操作系统或win7、数据库、中间件；拆除WIFI、蓝牙等无线模块。</w:t>
      </w:r>
    </w:p>
    <w:p w14:paraId="4D559625">
      <w:pPr>
        <w:pStyle w:val="2"/>
        <w:bidi w:val="0"/>
        <w:rPr>
          <w:rFonts w:hint="eastAsia"/>
        </w:rPr>
      </w:pPr>
      <w:r>
        <w:rPr>
          <w:rFonts w:hint="eastAsia"/>
        </w:rPr>
        <w:t>应用服务器</w:t>
      </w:r>
    </w:p>
    <w:p w14:paraId="5A07642B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数量：1台，用于应用和接入大数据，国产品牌，满足国产化要求；</w:t>
      </w:r>
    </w:p>
    <w:p w14:paraId="0AC1D9A4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CPU：国产化处理器，≥2颗，单颗≥32核，主频≥2.5GHz；</w:t>
      </w:r>
    </w:p>
    <w:p w14:paraId="16FE7522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内存：配置≥4*32GB DDR4；</w:t>
      </w:r>
    </w:p>
    <w:p w14:paraId="046A803B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系统盘：≥2块固态硬盘960GB SSD；</w:t>
      </w:r>
    </w:p>
    <w:p w14:paraId="5A0F622D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其他盘：≥4块机械硬盘8TB HDD；</w:t>
      </w:r>
    </w:p>
    <w:p w14:paraId="208AD76B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网卡：≥4个千兆自适应网络接口，≥2个10GE光口；</w:t>
      </w:r>
    </w:p>
    <w:p w14:paraId="7C1F95E4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显卡：2*海光K100标准版64G；</w:t>
      </w:r>
    </w:p>
    <w:p w14:paraId="4E175B1E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配置Raid卡，支持RAID 0/1/5/6/50/60；</w:t>
      </w:r>
    </w:p>
    <w:p w14:paraId="7F12D72F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电源：双电源，热插拔高效，冗余电源模块；</w:t>
      </w:r>
    </w:p>
    <w:p w14:paraId="60E15A68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国产服务器操作系统；</w:t>
      </w:r>
    </w:p>
    <w:p w14:paraId="7EB082F5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三年原厂质保服务，三年硬盘保留服务；</w:t>
      </w:r>
    </w:p>
    <w:p w14:paraId="34042DCF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国产化及保密要求：支持国产化通用操作系统或win7安装运行，适配国产化通用操作系统或win7、数据库、中间件；拆除WIFI、蓝牙等无线模块。</w:t>
      </w:r>
    </w:p>
    <w:p w14:paraId="25D42088">
      <w:pPr>
        <w:pStyle w:val="2"/>
        <w:bidi w:val="0"/>
        <w:rPr>
          <w:rFonts w:hint="eastAsia"/>
        </w:rPr>
      </w:pPr>
      <w:r>
        <w:rPr>
          <w:rFonts w:hint="eastAsia"/>
        </w:rPr>
        <w:t>控制终端</w:t>
      </w:r>
    </w:p>
    <w:p w14:paraId="22F8F066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数量：2台；</w:t>
      </w:r>
    </w:p>
    <w:p w14:paraId="38320BE0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CPU：优先使用兆芯KX-6000+同档次及以上品牌国产化CPU处理器，核心数≥4核；</w:t>
      </w:r>
    </w:p>
    <w:p w14:paraId="274CA144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内存：16GB DDR4以上；</w:t>
      </w:r>
    </w:p>
    <w:p w14:paraId="69415105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硬盘：1TB M.2以上；</w:t>
      </w:r>
    </w:p>
    <w:p w14:paraId="697C07B5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显卡：GT730（2G）以上；</w:t>
      </w:r>
    </w:p>
    <w:p w14:paraId="30D8687B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显示器：24寸4K以上；</w:t>
      </w:r>
    </w:p>
    <w:p w14:paraId="394B5161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其他：采用网线连接，不带WIFI、5G功能。</w:t>
      </w:r>
    </w:p>
    <w:p w14:paraId="6C98F1E7">
      <w:pPr>
        <w:pStyle w:val="2"/>
        <w:bidi w:val="0"/>
        <w:rPr>
          <w:rFonts w:hint="eastAsia"/>
        </w:rPr>
      </w:pPr>
      <w:r>
        <w:rPr>
          <w:rFonts w:hint="eastAsia"/>
        </w:rPr>
        <w:t>磁盘录像机</w:t>
      </w:r>
    </w:p>
    <w:p w14:paraId="2F9DBA38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接入路数：256路；</w:t>
      </w:r>
    </w:p>
    <w:p w14:paraId="6ECEE712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网络带宽：1080p；720p；960p；</w:t>
      </w:r>
    </w:p>
    <w:p w14:paraId="0B23EA3F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视频压缩标准：Smart H.265/H.265/Smart H.264/H.264；</w:t>
      </w:r>
    </w:p>
    <w:p w14:paraId="2A3090A0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网络协议：HTTP；HTTPS；TCP/IP；IPv4；Ipv6等；</w:t>
      </w:r>
    </w:p>
    <w:p w14:paraId="25FA1B62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多路回放：最大支持16路回放；</w:t>
      </w:r>
    </w:p>
    <w:p w14:paraId="5AF14110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录像方式：普通录像、动态检测录像、智能录像、报警录像、POS录像；</w:t>
      </w:r>
    </w:p>
    <w:p w14:paraId="15A403A8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回放方式：即时回放、常规回放、事件回放、标签回放、智能回放。</w:t>
      </w:r>
    </w:p>
    <w:p w14:paraId="2430670B">
      <w:pPr>
        <w:pStyle w:val="2"/>
        <w:bidi w:val="0"/>
        <w:rPr>
          <w:rFonts w:hint="eastAsia"/>
        </w:rPr>
      </w:pPr>
      <w:r>
        <w:rPr>
          <w:rFonts w:hint="eastAsia"/>
        </w:rPr>
        <w:t>摄像头</w:t>
      </w:r>
    </w:p>
    <w:p w14:paraId="5337BE47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数量：12个；</w:t>
      </w:r>
    </w:p>
    <w:p w14:paraId="6B30722A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像素：像素不低于400万；</w:t>
      </w:r>
    </w:p>
    <w:p w14:paraId="5868C44D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供电方式：POE供电；</w:t>
      </w:r>
    </w:p>
    <w:p w14:paraId="75FDB661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存储：1个月。</w:t>
      </w:r>
    </w:p>
    <w:p w14:paraId="004D3748">
      <w:pPr>
        <w:pStyle w:val="2"/>
        <w:bidi w:val="0"/>
        <w:rPr>
          <w:rFonts w:hint="eastAsia"/>
        </w:rPr>
      </w:pPr>
      <w:r>
        <w:rPr>
          <w:rFonts w:hint="eastAsia"/>
        </w:rPr>
        <w:t>网络敷设</w:t>
      </w:r>
    </w:p>
    <w:p w14:paraId="5B564D65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包含验证设备联网及验证环境数据采集所需网络敷设的施工费用。</w:t>
      </w:r>
    </w:p>
    <w:p w14:paraId="7DFABB5C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提供满足系统正常运行所必备的附件。</w:t>
      </w:r>
    </w:p>
    <w:p w14:paraId="0A85FA2B">
      <w:pPr>
        <w:pStyle w:val="2"/>
        <w:bidi w:val="0"/>
        <w:rPr>
          <w:rFonts w:hint="eastAsia"/>
        </w:rPr>
      </w:pPr>
      <w:r>
        <w:rPr>
          <w:rFonts w:hint="eastAsia"/>
        </w:rPr>
        <w:t>机柜</w:t>
      </w:r>
    </w:p>
    <w:p w14:paraId="6E20D109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数量：1；</w:t>
      </w:r>
    </w:p>
    <w:p w14:paraId="346ACA24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提供安装放置所有服务器、NAS等设备的机柜，包括但不限于42U型机柜。</w:t>
      </w:r>
    </w:p>
    <w:p w14:paraId="6165FE31">
      <w:pPr>
        <w:pStyle w:val="2"/>
        <w:bidi w:val="0"/>
        <w:rPr>
          <w:rFonts w:hint="eastAsia"/>
        </w:rPr>
      </w:pPr>
      <w:r>
        <w:rPr>
          <w:rFonts w:hint="eastAsia"/>
        </w:rPr>
        <w:t>工位桌</w:t>
      </w:r>
    </w:p>
    <w:p w14:paraId="0C70E09F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bookmarkStart w:id="0" w:name="_GoBack"/>
      <w:r>
        <w:rPr>
          <w:rFonts w:hint="eastAsia"/>
        </w:rPr>
        <w:t>数量：2；</w:t>
      </w:r>
    </w:p>
    <w:p w14:paraId="5212CE37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提供放置控制终端的工位桌，用于操作控制大屏、任务管理、结果反馈等。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3F984"/>
    <w:multiLevelType w:val="singleLevel"/>
    <w:tmpl w:val="C0F3F98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D6414"/>
    <w:rsid w:val="4D5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2026-03-03T02:57:00Z</dcterms:created>
  <dc:creator>断水流大师兄</dc:creator>
  <cp:lastModifiedBy>断水流大师兄</cp:lastModifiedBy>
  <dcterms:modified xsi:type="dcterms:W3CDTF">2026-03-03T03:00:15Z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EB5CEA49D7B34DF588C55F2DA2483788_11</vt:lpwstr>
  </property>
  <property fmtid="{D5CDD505-2E9C-101B-9397-08002B2CF9AE}" pid="4" name="KSOTemplateDocerSaveRecord">
    <vt:lpwstr>eyJoZGlkIjoiMjNmYjE3OTY1ODBhMzI4MjFiMGRjZjQ3OTkyMjE5NDYiLCJ1c2VySWQiOiIyNTUxODg2MzMifQ==</vt:lpwstr>
  </property>
</Properties>
</file>