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FFAD">
      <w:pPr>
        <w:pStyle w:val="4"/>
        <w:numPr>
          <w:ilvl w:val="0"/>
          <w:numId w:val="2"/>
        </w:numPr>
        <w:spacing w:after="200"/>
        <w:ind w:left="425" w:leftChars="0" w:hanging="425" w:firstLineChars="0"/>
        <w:jc w:val="left"/>
      </w:pPr>
      <w:r>
        <w:rPr>
          <w:rFonts w:hint="eastAsia"/>
          <w:lang w:val="en-US" w:eastAsia="zh-CN"/>
        </w:rPr>
        <w:t>附录：</w:t>
      </w:r>
      <w:r>
        <w:t>DeepSeek‑V4 Flash 模型离线部署</w:t>
      </w:r>
    </w:p>
    <w:p w14:paraId="48C90C9A">
      <w:pPr>
        <w:bidi w:val="0"/>
      </w:pPr>
      <w:r>
        <w:t>本文档用于指导用户在无公网访问条件的服务器环境中，基于华为昇腾 910B AI 加速卡完成 DeepSeek‑V4 Flash 模型的离线部署、启动、验证、调用和运维。</w:t>
      </w:r>
    </w:p>
    <w:p w14:paraId="32936B87">
      <w:pPr>
        <w:bidi w:val="0"/>
      </w:pPr>
      <w:r>
        <w:t xml:space="preserve">部署完成后，可提供兼容 OpenAI 风格的 HTTP API 服务，供业务系统调用。 </w:t>
      </w:r>
    </w:p>
    <w:p w14:paraId="19F408F8">
      <w:pPr>
        <w:pStyle w:val="5"/>
        <w:spacing w:after="200"/>
        <w:jc w:val="left"/>
      </w:pPr>
      <w:r>
        <w:t>部署目标</w:t>
      </w:r>
    </w:p>
    <w:p w14:paraId="79B480EC">
      <w:pPr>
        <w:bidi w:val="0"/>
      </w:pPr>
      <w:r>
        <w:t>完成部署后，系统具备以下能力：</w:t>
      </w:r>
    </w:p>
    <w:p w14:paraId="31BD304B">
      <w:pPr>
        <w:numPr>
          <w:ilvl w:val="0"/>
          <w:numId w:val="3"/>
        </w:numPr>
        <w:bidi w:val="0"/>
      </w:pPr>
      <w:r>
        <w:t>在昇腾 910B 上加载 DeepSeek‑V4 Flash 模型</w:t>
      </w:r>
    </w:p>
    <w:p w14:paraId="199F2546">
      <w:pPr>
        <w:numPr>
          <w:ilvl w:val="0"/>
          <w:numId w:val="3"/>
        </w:numPr>
        <w:bidi w:val="0"/>
      </w:pPr>
      <w:r>
        <w:t>支持离线推理服务启动</w:t>
      </w:r>
    </w:p>
    <w:p w14:paraId="0F297058">
      <w:pPr>
        <w:numPr>
          <w:ilvl w:val="0"/>
          <w:numId w:val="3"/>
        </w:numPr>
        <w:bidi w:val="0"/>
      </w:pPr>
      <w:r>
        <w:t>支持 HTTP API 调用</w:t>
      </w:r>
    </w:p>
    <w:p w14:paraId="2A0D7682">
      <w:pPr>
        <w:numPr>
          <w:ilvl w:val="0"/>
          <w:numId w:val="3"/>
        </w:numPr>
        <w:bidi w:val="0"/>
      </w:pPr>
      <w:r>
        <w:t>支持多轮对话</w:t>
      </w:r>
    </w:p>
    <w:p w14:paraId="08F06452">
      <w:pPr>
        <w:numPr>
          <w:ilvl w:val="0"/>
          <w:numId w:val="3"/>
        </w:numPr>
        <w:bidi w:val="0"/>
      </w:pPr>
      <w:r>
        <w:t>支持流式输出</w:t>
      </w:r>
    </w:p>
    <w:p w14:paraId="28934C60">
      <w:pPr>
        <w:numPr>
          <w:ilvl w:val="0"/>
          <w:numId w:val="3"/>
        </w:numPr>
        <w:bidi w:val="0"/>
      </w:pPr>
      <w:r>
        <w:t>支持 API Key 鉴权</w:t>
      </w:r>
    </w:p>
    <w:p w14:paraId="13758CB4">
      <w:pPr>
        <w:numPr>
          <w:ilvl w:val="0"/>
          <w:numId w:val="3"/>
        </w:numPr>
        <w:bidi w:val="0"/>
      </w:pPr>
      <w:r>
        <w:t>支持日志查看与故障定位</w:t>
      </w:r>
    </w:p>
    <w:p w14:paraId="514043CD">
      <w:pPr>
        <w:numPr>
          <w:ilvl w:val="0"/>
          <w:numId w:val="3"/>
        </w:numPr>
        <w:bidi w:val="0"/>
      </w:pPr>
      <w:r>
        <w:t>支持服务停止、重启和健康检查</w:t>
      </w:r>
    </w:p>
    <w:p w14:paraId="3B7D481E">
      <w:pPr>
        <w:pStyle w:val="5"/>
        <w:spacing w:after="200"/>
        <w:jc w:val="left"/>
      </w:pPr>
      <w:r>
        <w:t>环境要求</w:t>
      </w:r>
    </w:p>
    <w:p w14:paraId="4282057C">
      <w:pPr>
        <w:pStyle w:val="6"/>
        <w:spacing w:after="200"/>
        <w:jc w:val="left"/>
      </w:pPr>
      <w:r>
        <w:t>硬件要求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271"/>
        <w:gridCol w:w="5995"/>
      </w:tblGrid>
      <w:tr w14:paraId="51686C3F">
        <w:trPr>
          <w:tblHeader/>
        </w:trPr>
        <w:tc>
          <w:p w14:paraId="3AAC2AA5">
            <w:pPr>
              <w:jc w:val="left"/>
            </w:pPr>
            <w:r>
              <w:rPr>
                <w:b/>
                <w:bCs/>
              </w:rPr>
              <w:t>组件</w:t>
            </w:r>
          </w:p>
        </w:tc>
        <w:tc>
          <w:p w14:paraId="6551F7C5">
            <w:pPr>
              <w:jc w:val="left"/>
            </w:pPr>
            <w:r>
              <w:rPr>
                <w:b/>
                <w:bCs/>
              </w:rPr>
              <w:t>推荐配置</w:t>
            </w:r>
          </w:p>
        </w:tc>
      </w:tr>
      <w:tr w14:paraId="54453F86">
        <w:tc>
          <w:p w14:paraId="2B6672AE">
            <w:pPr>
              <w:jc w:val="left"/>
            </w:pPr>
            <w:r>
              <w:t>AI 加速卡</w:t>
            </w:r>
          </w:p>
        </w:tc>
        <w:tc>
          <w:p w14:paraId="4BC8184D">
            <w:pPr>
              <w:jc w:val="left"/>
            </w:pPr>
            <w:r>
              <w:t>华为昇腾 Ascend 910B</w:t>
            </w:r>
          </w:p>
        </w:tc>
      </w:tr>
      <w:tr w14:paraId="6C95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B8271A7">
            <w:pPr>
              <w:jc w:val="left"/>
            </w:pPr>
            <w:r>
              <w:t>卡数</w:t>
            </w:r>
          </w:p>
        </w:tc>
        <w:tc>
          <w:p w14:paraId="12AB4D6E">
            <w:pPr>
              <w:jc w:val="left"/>
            </w:pPr>
            <w:r>
              <w:t>4 / 8 卡</w:t>
            </w:r>
          </w:p>
        </w:tc>
      </w:tr>
      <w:tr w14:paraId="1A0B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7493A2A2">
            <w:pPr>
              <w:jc w:val="left"/>
            </w:pPr>
            <w:r>
              <w:t>CPU</w:t>
            </w:r>
          </w:p>
        </w:tc>
        <w:tc>
          <w:p w14:paraId="361D0555">
            <w:pPr>
              <w:jc w:val="left"/>
            </w:pPr>
            <w:r>
              <w:t>ARM 或 x86_64，建议 32 核以上</w:t>
            </w:r>
          </w:p>
        </w:tc>
      </w:tr>
      <w:tr w14:paraId="682F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806A874">
            <w:pPr>
              <w:jc w:val="left"/>
            </w:pPr>
            <w:r>
              <w:t>内存</w:t>
            </w:r>
          </w:p>
        </w:tc>
        <w:tc>
          <w:p w14:paraId="2DBCE0CC">
            <w:pPr>
              <w:jc w:val="left"/>
            </w:pPr>
            <w:r>
              <w:t>≥ 256 GB，推荐 512 GB</w:t>
            </w:r>
          </w:p>
        </w:tc>
      </w:tr>
      <w:tr w14:paraId="020F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365DF211">
            <w:pPr>
              <w:jc w:val="left"/>
            </w:pPr>
            <w:r>
              <w:t>系统盘</w:t>
            </w:r>
          </w:p>
        </w:tc>
        <w:tc>
          <w:p w14:paraId="39EF4781">
            <w:pPr>
              <w:jc w:val="left"/>
            </w:pPr>
            <w:r>
              <w:t>≥ 200 GB</w:t>
            </w:r>
          </w:p>
        </w:tc>
      </w:tr>
      <w:tr w14:paraId="2E41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3E464189">
            <w:pPr>
              <w:jc w:val="left"/>
            </w:pPr>
            <w:r>
              <w:t>数据盘</w:t>
            </w:r>
          </w:p>
        </w:tc>
        <w:tc>
          <w:p w14:paraId="3770913B">
            <w:pPr>
              <w:jc w:val="left"/>
            </w:pPr>
            <w:r>
              <w:t>≥ 1 TB SSD / NVMe</w:t>
            </w:r>
          </w:p>
        </w:tc>
      </w:tr>
      <w:tr w14:paraId="185F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F0AD22B">
            <w:pPr>
              <w:jc w:val="left"/>
            </w:pPr>
            <w:r>
              <w:t>网络</w:t>
            </w:r>
          </w:p>
        </w:tc>
        <w:tc>
          <w:p w14:paraId="279246CC">
            <w:pPr>
              <w:jc w:val="left"/>
            </w:pPr>
            <w:r>
              <w:t>千兆或万兆内网</w:t>
            </w:r>
          </w:p>
        </w:tc>
      </w:tr>
      <w:tr w14:paraId="069D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28CE8BF9">
            <w:pPr>
              <w:jc w:val="left"/>
            </w:pPr>
            <w:r>
              <w:t>电源</w:t>
            </w:r>
          </w:p>
        </w:tc>
        <w:tc>
          <w:p w14:paraId="649A42D7">
            <w:pPr>
              <w:jc w:val="left"/>
            </w:pPr>
            <w:r>
              <w:t>满足昇腾服务器功耗要求</w:t>
            </w:r>
          </w:p>
        </w:tc>
      </w:tr>
    </w:tbl>
    <w:p w14:paraId="7D0ACFD1">
      <w:pPr>
        <w:bidi w:val="0"/>
      </w:pPr>
    </w:p>
    <w:p w14:paraId="1268F6D0">
      <w:pPr>
        <w:bidi w:val="0"/>
      </w:pPr>
      <w:r>
        <w:t>说明：实际显存 / HBM 占用与模型参数规模、量化精度、上下文长度、并发数有关。</w:t>
      </w:r>
    </w:p>
    <w:p w14:paraId="2E138FD4">
      <w:pPr>
        <w:pStyle w:val="6"/>
        <w:spacing w:after="200"/>
        <w:jc w:val="left"/>
      </w:pPr>
      <w:r>
        <w:t>软件要求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295"/>
        <w:gridCol w:w="5971"/>
      </w:tblGrid>
      <w:tr w14:paraId="7389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p w14:paraId="37C425B6">
            <w:pPr>
              <w:jc w:val="left"/>
            </w:pPr>
            <w:r>
              <w:rPr>
                <w:b/>
                <w:bCs/>
              </w:rPr>
              <w:t>软件</w:t>
            </w:r>
          </w:p>
        </w:tc>
        <w:tc>
          <w:p w14:paraId="25233540">
            <w:pPr>
              <w:jc w:val="left"/>
            </w:pPr>
            <w:r>
              <w:rPr>
                <w:b/>
                <w:bCs/>
              </w:rPr>
              <w:t>推荐版本 / 说明</w:t>
            </w:r>
          </w:p>
        </w:tc>
      </w:tr>
      <w:tr w14:paraId="7BF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47630E0">
            <w:pPr>
              <w:jc w:val="left"/>
            </w:pPr>
            <w:r>
              <w:t>操作系统</w:t>
            </w:r>
          </w:p>
        </w:tc>
        <w:tc>
          <w:p w14:paraId="030D0A6F">
            <w:pPr>
              <w:jc w:val="left"/>
            </w:pPr>
            <w:r>
              <w:t>openEuler 22.03 LTS / Ubuntu 22.04 / Kylin V10 / UOS</w:t>
            </w:r>
          </w:p>
        </w:tc>
      </w:tr>
      <w:tr w14:paraId="68F8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12A0DAE">
            <w:pPr>
              <w:jc w:val="left"/>
            </w:pPr>
            <w:r>
              <w:t>CANN</w:t>
            </w:r>
          </w:p>
        </w:tc>
        <w:tc>
          <w:p w14:paraId="30B79A53">
            <w:pPr>
              <w:jc w:val="left"/>
            </w:pPr>
            <w:r>
              <w:t>8.x 或与 910B 适配版本</w:t>
            </w:r>
          </w:p>
        </w:tc>
      </w:tr>
      <w:tr w14:paraId="4675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55E7E710">
            <w:pPr>
              <w:jc w:val="left"/>
            </w:pPr>
            <w:r>
              <w:t>Ascend Driver</w:t>
            </w:r>
          </w:p>
        </w:tc>
        <w:tc>
          <w:p w14:paraId="7E77DD95">
            <w:pPr>
              <w:jc w:val="left"/>
            </w:pPr>
            <w:r>
              <w:t>与 CANN 匹配版本</w:t>
            </w:r>
          </w:p>
        </w:tc>
      </w:tr>
      <w:tr w14:paraId="5359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16BC56D">
            <w:pPr>
              <w:jc w:val="left"/>
            </w:pPr>
            <w:r>
              <w:t>Ascend Firmware</w:t>
            </w:r>
          </w:p>
        </w:tc>
        <w:tc>
          <w:p w14:paraId="647F8E82">
            <w:pPr>
              <w:jc w:val="left"/>
            </w:pPr>
            <w:r>
              <w:t>与驱动匹配版本</w:t>
            </w:r>
          </w:p>
        </w:tc>
      </w:tr>
      <w:tr w14:paraId="2F6B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75ADA8B4">
            <w:pPr>
              <w:jc w:val="left"/>
            </w:pPr>
            <w:r>
              <w:t>Docker</w:t>
            </w:r>
          </w:p>
        </w:tc>
        <w:tc>
          <w:p w14:paraId="4EA880B8">
            <w:pPr>
              <w:jc w:val="left"/>
            </w:pPr>
            <w:r>
              <w:t>20.10+</w:t>
            </w:r>
          </w:p>
        </w:tc>
      </w:tr>
      <w:tr w14:paraId="0228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3F7F8A07">
            <w:pPr>
              <w:jc w:val="left"/>
            </w:pPr>
            <w:r>
              <w:t>Docker Compose</w:t>
            </w:r>
          </w:p>
        </w:tc>
        <w:tc>
          <w:p w14:paraId="13306997">
            <w:pPr>
              <w:jc w:val="left"/>
            </w:pPr>
            <w:r>
              <w:t>v2.x</w:t>
            </w:r>
          </w:p>
        </w:tc>
      </w:tr>
      <w:tr w14:paraId="623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EB20836">
            <w:pPr>
              <w:jc w:val="left"/>
            </w:pPr>
            <w:r>
              <w:t>Python</w:t>
            </w:r>
          </w:p>
        </w:tc>
        <w:tc>
          <w:p w14:paraId="0C289D3E">
            <w:pPr>
              <w:jc w:val="left"/>
            </w:pPr>
            <w:r>
              <w:t>3.9 / 3.10</w:t>
            </w:r>
          </w:p>
        </w:tc>
      </w:tr>
      <w:tr w14:paraId="3237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6B2AF8C">
            <w:pPr>
              <w:jc w:val="left"/>
            </w:pPr>
            <w:r>
              <w:t>推理框架</w:t>
            </w:r>
          </w:p>
        </w:tc>
        <w:tc>
          <w:p w14:paraId="6A696FB6">
            <w:pPr>
              <w:jc w:val="left"/>
            </w:pPr>
            <w:r>
              <w:t>MindIE / MindSpore / Transformers 适配 Ascend</w:t>
            </w:r>
          </w:p>
        </w:tc>
      </w:tr>
      <w:tr w14:paraId="1349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35ABC9AE">
            <w:pPr>
              <w:jc w:val="left"/>
            </w:pPr>
            <w:r>
              <w:t>GCC</w:t>
            </w:r>
          </w:p>
        </w:tc>
        <w:tc>
          <w:p w14:paraId="27CC592F">
            <w:pPr>
              <w:jc w:val="left"/>
            </w:pPr>
            <w:r>
              <w:t>7.5+</w:t>
            </w:r>
          </w:p>
        </w:tc>
      </w:tr>
      <w:tr w14:paraId="689A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2B2F9BD4">
            <w:pPr>
              <w:jc w:val="left"/>
            </w:pPr>
            <w:r>
              <w:t>glibc</w:t>
            </w:r>
          </w:p>
        </w:tc>
        <w:tc>
          <w:p w14:paraId="7C925226">
            <w:pPr>
              <w:jc w:val="left"/>
            </w:pPr>
            <w:r>
              <w:t>与操作系统匹配</w:t>
            </w:r>
          </w:p>
        </w:tc>
      </w:tr>
    </w:tbl>
    <w:p w14:paraId="487EED93">
      <w:pPr>
        <w:bidi w:val="0"/>
      </w:pPr>
    </w:p>
    <w:p w14:paraId="79D34CEB">
      <w:pPr>
        <w:bidi w:val="0"/>
      </w:pPr>
      <w:r>
        <w:t>建议优先使用厂商已适配的 DeepSeek‑V4 Flash 昇腾推理镜像，可减少环境兼容问题。</w:t>
      </w:r>
    </w:p>
    <w:p w14:paraId="2C9ECDB9">
      <w:pPr>
        <w:pStyle w:val="5"/>
        <w:spacing w:after="200"/>
        <w:jc w:val="left"/>
      </w:pPr>
      <w:r>
        <w:t>部署前准备</w:t>
      </w:r>
    </w:p>
    <w:p w14:paraId="431A704B">
      <w:pPr>
        <w:pStyle w:val="6"/>
        <w:spacing w:after="200"/>
        <w:jc w:val="left"/>
      </w:pPr>
      <w:r>
        <w:t>获取部署包</w:t>
      </w:r>
    </w:p>
    <w:p w14:paraId="200D0A51">
      <w:pPr>
        <w:spacing w:after="120"/>
        <w:jc w:val="both"/>
      </w:pPr>
      <w:r>
        <w:t>请准备完整离线部署包：</w:t>
      </w:r>
    </w:p>
    <w:p w14:paraId="47FBD5A9">
      <w:pPr>
        <w:spacing w:after="12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hd w:val="clear" w:fill="FFFFFF" w:themeFill="background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ourier New" w:hAnsi="Courier New" w:eastAsia="Courier New" w:cs="Courier New"/>
          <w:color w:val="000000" w:themeColor="text1"/>
          <w:sz w:val="20"/>
          <w:szCs w:val="20"/>
          <w:bdr w:val="single" w:sz="4" w:space="0"/>
          <w:shd w:val="clear" w:fill="FFFFFF" w:themeFill="background1"/>
          <w14:textFill>
            <w14:solidFill>
              <w14:schemeClr w14:val="tx1"/>
            </w14:solidFill>
          </w14:textFill>
        </w:rPr>
        <w:t xml:space="preserve">    deepseek-v4-flash-ascend910b-offline.tar.gz</w:t>
      </w:r>
    </w:p>
    <w:p w14:paraId="62C90F1E">
      <w:pPr>
        <w:bidi w:val="0"/>
      </w:pPr>
      <w:r>
        <w:t>部署包应至少包含：</w:t>
      </w:r>
    </w:p>
    <w:p w14:paraId="065B2814">
      <w:pPr>
        <w:numPr>
          <w:ilvl w:val="0"/>
          <w:numId w:val="3"/>
        </w:numPr>
        <w:bidi w:val="0"/>
      </w:pPr>
      <w:r>
        <w:t>DeepSeek‑V4 Flash 模型权重</w:t>
      </w:r>
    </w:p>
    <w:p w14:paraId="67E6D1F5">
      <w:pPr>
        <w:numPr>
          <w:ilvl w:val="0"/>
          <w:numId w:val="3"/>
        </w:numPr>
        <w:bidi w:val="0"/>
      </w:pPr>
      <w:r>
        <w:t>昇腾推理运行镜像</w:t>
      </w:r>
    </w:p>
    <w:p w14:paraId="11E62895">
      <w:pPr>
        <w:numPr>
          <w:ilvl w:val="0"/>
          <w:numId w:val="3"/>
        </w:numPr>
        <w:bidi w:val="0"/>
      </w:pPr>
      <w:r>
        <w:t>MindIE 或模型服务镜像</w:t>
      </w:r>
    </w:p>
    <w:p w14:paraId="36575F0D">
      <w:pPr>
        <w:numPr>
          <w:ilvl w:val="0"/>
          <w:numId w:val="3"/>
        </w:numPr>
        <w:bidi w:val="0"/>
      </w:pPr>
      <w:r>
        <w:t>CANN 安装包</w:t>
      </w:r>
    </w:p>
    <w:p w14:paraId="70975375">
      <w:pPr>
        <w:numPr>
          <w:ilvl w:val="0"/>
          <w:numId w:val="3"/>
        </w:numPr>
        <w:bidi w:val="0"/>
      </w:pPr>
      <w:r>
        <w:t>Ascend 驱动与固件安装包</w:t>
      </w:r>
    </w:p>
    <w:p w14:paraId="672D4061">
      <w:pPr>
        <w:numPr>
          <w:ilvl w:val="0"/>
          <w:numId w:val="3"/>
        </w:numPr>
        <w:bidi w:val="0"/>
      </w:pPr>
      <w:r>
        <w:t>启停脚本</w:t>
      </w:r>
    </w:p>
    <w:p w14:paraId="551CEE56">
      <w:pPr>
        <w:numPr>
          <w:ilvl w:val="0"/>
          <w:numId w:val="3"/>
        </w:numPr>
        <w:bidi w:val="0"/>
      </w:pPr>
      <w:r>
        <w:t>配置文件</w:t>
      </w:r>
    </w:p>
    <w:p w14:paraId="5F828028">
      <w:pPr>
        <w:numPr>
          <w:ilvl w:val="0"/>
          <w:numId w:val="3"/>
        </w:numPr>
        <w:bidi w:val="0"/>
      </w:pPr>
      <w:r>
        <w:t>SHA256 校验文件</w:t>
      </w:r>
    </w:p>
    <w:p w14:paraId="0241771C">
      <w:pPr>
        <w:pStyle w:val="6"/>
        <w:spacing w:after="200"/>
        <w:jc w:val="left"/>
      </w:pPr>
      <w:r>
        <w:t>上传部署包</w:t>
      </w:r>
    </w:p>
    <w:p w14:paraId="1CBC87DE">
      <w:pPr>
        <w:bidi w:val="0"/>
      </w:pPr>
      <w:r>
        <w:t>将部署包上传至目标服务器：</w:t>
      </w:r>
    </w:p>
    <w:p w14:paraId="7FD05DB8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mkdir -p /opt/ai/deploy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cd /opt/ai/deploy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3DDF2B6">
      <w:pPr>
        <w:bidi w:val="0"/>
      </w:pPr>
      <w:r>
        <w:t>可通过 U 盘、SFTP、SCP 或内网制品库传输：</w:t>
      </w:r>
    </w:p>
    <w:p w14:paraId="4DDB41D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scp deepseek-v4-flash-ascend910b-offline.tar.gz root@192.168.10.20:/opt/ai/deploy/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A0C531B">
      <w:pPr>
        <w:pStyle w:val="6"/>
        <w:spacing w:after="200"/>
        <w:jc w:val="left"/>
      </w:pPr>
      <w:r>
        <w:t>解压部署包</w:t>
      </w:r>
    </w:p>
    <w:p w14:paraId="5A63114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cd /opt/ai/deploy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tar -zxvf deepseek-v4-flash-ascend910b-offline.tar.gz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cd deepseek-v4-flash-ascend910b-offline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BC1889D">
      <w:pPr>
        <w:spacing w:after="200"/>
      </w:pPr>
      <w:r>
        <w:t xml:space="preserve"> </w:t>
      </w:r>
    </w:p>
    <w:p w14:paraId="4BDE47BF">
      <w:pPr>
        <w:pStyle w:val="6"/>
        <w:spacing w:after="200"/>
        <w:jc w:val="left"/>
      </w:pPr>
      <w:r>
        <w:t>校验文件完整性</w:t>
      </w:r>
    </w:p>
    <w:p w14:paraId="3A32A071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sha256sum -c checksums.sha256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102D3CD">
      <w:pPr>
        <w:spacing w:after="120"/>
        <w:jc w:val="left"/>
      </w:pPr>
      <w:r>
        <w:t>正常输出示例：</w:t>
      </w:r>
    </w:p>
    <w:p w14:paraId="144F9CA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images/deepseek-v4-flash-ascend910b.tar: OK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models/deepseek-v4-flash/config.json: OK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models/deepseek-v4-flash/tokenizer.json: OK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models/deepseek-v4-flash/model-00001-of-000xx.safetensors: OK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ascend/Ascend-cann-toolkit.run: OK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F428111">
      <w:pPr>
        <w:spacing w:after="120"/>
        <w:jc w:val="left"/>
      </w:pPr>
      <w:r>
        <w:t>如出现以下内容：</w:t>
      </w:r>
    </w:p>
    <w:p w14:paraId="57BC829A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FAILED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643D20D">
      <w:pPr>
        <w:spacing w:after="120"/>
        <w:jc w:val="left"/>
      </w:pPr>
      <w:r>
        <w:t>请重新获取离线包，不建议继续部署。</w:t>
      </w:r>
    </w:p>
    <w:p w14:paraId="637DA88D">
      <w:pPr>
        <w:pStyle w:val="5"/>
        <w:spacing w:after="200"/>
        <w:jc w:val="left"/>
      </w:pPr>
      <w:r>
        <w:t>基础环境检查</w:t>
      </w:r>
    </w:p>
    <w:p w14:paraId="3F0BC493">
      <w:pPr>
        <w:pStyle w:val="6"/>
        <w:spacing w:after="200"/>
        <w:jc w:val="left"/>
      </w:pPr>
      <w:r>
        <w:t>检查操作系统</w:t>
      </w:r>
    </w:p>
    <w:p w14:paraId="141DC0F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cat /etc/os-release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uname -a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t xml:space="preserve"> </w:t>
      </w:r>
    </w:p>
    <w:p w14:paraId="08017705">
      <w:pPr>
        <w:pStyle w:val="6"/>
        <w:spacing w:after="200"/>
        <w:jc w:val="left"/>
      </w:pPr>
      <w:r>
        <w:t>检查昇腾设备</w:t>
      </w:r>
    </w:p>
    <w:p w14:paraId="539BBF3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lspci | grep -i huawei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133A8B0">
      <w:pPr>
        <w:spacing w:after="120"/>
        <w:jc w:val="left"/>
      </w:pPr>
      <w:r>
        <w:t>或：</w:t>
      </w:r>
    </w:p>
    <w:p w14:paraId="633C9A5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lspci | grep -i ascend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07CA972">
      <w:pPr>
        <w:spacing w:after="200"/>
      </w:pPr>
      <w:r>
        <w:t xml:space="preserve"> </w:t>
      </w:r>
    </w:p>
    <w:p w14:paraId="593B0989">
      <w:pPr>
        <w:pStyle w:val="6"/>
        <w:spacing w:after="200"/>
        <w:jc w:val="left"/>
      </w:pPr>
      <w:r>
        <w:t>检查 NPU 状态</w:t>
      </w:r>
    </w:p>
    <w:p w14:paraId="2F09FE64">
      <w:pPr>
        <w:spacing w:after="120"/>
        <w:jc w:val="left"/>
      </w:pPr>
      <w:r>
        <w:t>安装驱动后可执行：</w:t>
      </w:r>
    </w:p>
    <w:p w14:paraId="3E4210E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npu-smi info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DC529C3">
      <w:pPr>
        <w:spacing w:after="120"/>
        <w:jc w:val="left"/>
      </w:pPr>
      <w:r>
        <w:t>正常输出示例：</w:t>
      </w:r>
    </w:p>
    <w:p w14:paraId="7DB78795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+------------------------------------------------------------------------------------------------+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| npu-smi 23.x.x                                      Version: 23.x.x                            |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+-------------------+-----------------+----------------------------------------------------------+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| NPU     Name      | Health          | Power(W) | Temp(C) | Memory-Usage(MB) | HBM-Usage(MB)       |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+-------------------+-----------------+----------------------------------------------------------+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| 0       910B      | OK              | 90       | 45      | 1024 / 65536     | 2048 / 65536        |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| 1       910B      | OK              | 88       | 44      | 1024 / 65536     | 2048 / 65536        |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+-------------------+-----------------+----------------------------------------------------------+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60790986">
      <w:pPr>
        <w:spacing w:after="120"/>
        <w:jc w:val="left"/>
      </w:pPr>
      <w:r>
        <w:t>若无法识别设备，请检查：</w:t>
      </w:r>
    </w:p>
    <w:p w14:paraId="26AF1C92">
      <w:pPr>
        <w:spacing w:after="200"/>
      </w:pPr>
      <w:r>
        <w:t xml:space="preserve"> </w:t>
      </w:r>
    </w:p>
    <w:p w14:paraId="55F33A6F">
      <w:pPr>
        <w:numPr>
          <w:ilvl w:val="0"/>
          <w:numId w:val="3"/>
        </w:numPr>
        <w:bidi w:val="0"/>
      </w:pPr>
      <w:r>
        <w:t>昇腾卡是否插牢</w:t>
      </w:r>
    </w:p>
    <w:p w14:paraId="11DBE1C2">
      <w:pPr>
        <w:numPr>
          <w:ilvl w:val="0"/>
          <w:numId w:val="3"/>
        </w:numPr>
        <w:bidi w:val="0"/>
      </w:pPr>
      <w:r>
        <w:t>BIOS 是否识别 PCIe 设备</w:t>
      </w:r>
    </w:p>
    <w:p w14:paraId="4BD1B063">
      <w:pPr>
        <w:numPr>
          <w:ilvl w:val="0"/>
          <w:numId w:val="3"/>
        </w:numPr>
        <w:bidi w:val="0"/>
      </w:pPr>
      <w:r>
        <w:t>驱动是否正确安装</w:t>
      </w:r>
    </w:p>
    <w:p w14:paraId="13239305">
      <w:pPr>
        <w:numPr>
          <w:ilvl w:val="0"/>
          <w:numId w:val="3"/>
        </w:numPr>
        <w:bidi w:val="0"/>
      </w:pPr>
      <w:r>
        <w:t>固件版本是否匹配</w:t>
      </w:r>
    </w:p>
    <w:p w14:paraId="4FCE61CB">
      <w:pPr>
        <w:numPr>
          <w:ilvl w:val="0"/>
          <w:numId w:val="3"/>
        </w:numPr>
        <w:bidi w:val="0"/>
      </w:pPr>
      <w:r>
        <w:t>服务器是否完成重启</w:t>
      </w:r>
    </w:p>
    <w:p w14:paraId="227989C0">
      <w:pPr>
        <w:pStyle w:val="5"/>
        <w:spacing w:after="200"/>
        <w:jc w:val="left"/>
      </w:pPr>
      <w:r>
        <w:t>安装 Ascend 驱动、固件与 CANN</w:t>
      </w:r>
    </w:p>
    <w:p w14:paraId="70604027">
      <w:pPr>
        <w:bidi w:val="0"/>
      </w:pPr>
      <w:r>
        <w:t>如果目标服务器已安装匹配版本的 Ascend Driver、Firmware 和 CANN，可跳过本章节。</w:t>
      </w:r>
    </w:p>
    <w:p w14:paraId="37961A52">
      <w:pPr>
        <w:pStyle w:val="6"/>
        <w:spacing w:after="200"/>
        <w:jc w:val="left"/>
      </w:pPr>
      <w:r>
        <w:t>安装驱动</w:t>
      </w:r>
    </w:p>
    <w:p w14:paraId="4620E877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cd /opt/ai/deploy/deepseek-v4-flash-ascend910b-offline/ascend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Ascend-driver.run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./Ascend-driver.run --full --install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50613D4">
      <w:pPr>
        <w:pStyle w:val="6"/>
        <w:spacing w:after="200"/>
        <w:jc w:val="left"/>
      </w:pPr>
      <w:r>
        <w:t>安装固件</w:t>
      </w:r>
    </w:p>
    <w:p w14:paraId="1474DE8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Ascend-firmware.run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./Ascend-firmware.run --full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06DFB6E">
      <w:pPr>
        <w:pStyle w:val="6"/>
        <w:spacing w:after="200"/>
        <w:jc w:val="left"/>
      </w:pPr>
      <w:r>
        <w:t>安装 CANN Toolkit</w:t>
      </w:r>
    </w:p>
    <w:p w14:paraId="3525133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Ascend-cann-toolkit.run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./Ascend-cann-toolkit.run --install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E19119D">
      <w:pPr>
        <w:pStyle w:val="6"/>
        <w:spacing w:after="200"/>
        <w:jc w:val="left"/>
      </w:pPr>
      <w:r>
        <w:t>安装 CANN Kernels</w:t>
      </w:r>
    </w:p>
    <w:p w14:paraId="57ED2D95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Ascend-cann-kernels.run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./Ascend-cann-kernels.run --install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6D0C0C8">
      <w:pPr>
        <w:pStyle w:val="6"/>
        <w:spacing w:after="200"/>
        <w:jc w:val="left"/>
      </w:pPr>
      <w:r>
        <w:t>配置环境变量</w:t>
      </w:r>
    </w:p>
    <w:p w14:paraId="36C91C9A">
      <w:pPr>
        <w:spacing w:after="120"/>
        <w:jc w:val="left"/>
      </w:pPr>
      <w:r>
        <w:t xml:space="preserve">编辑 </w:t>
      </w:r>
      <w:r>
        <w:rPr>
          <w:rFonts w:ascii="Courier New" w:hAnsi="Courier New" w:eastAsia="Courier New" w:cs="Courier New"/>
          <w:shd w:val="clear" w:color="auto" w:fill="F1F5F9"/>
        </w:rPr>
        <w:t>/etc/profile.d/ascend.sh</w:t>
      </w:r>
      <w:r>
        <w:t>：</w:t>
      </w:r>
    </w:p>
    <w:p w14:paraId="3AE2763F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cat &gt; /etc/profile.d/ascend.sh &lt;&lt;'EOF'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ASCEND_HOME_PATH=/usr/local/Ascend/ascend-toolkit/latest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ASCEND_TOOLKIT_HOME=/usr/local/Ascend/ascend-toolkit/latest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PATH=$ASCEND_HOME_PATH/bin:$ASCEND_HOME_PATH/compiler/ccec_compiler/bin:$PATH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LD_LIBRARY_PATH=$ASCEND_HOME_PATH/lib64:$ASCEND_HOME_PATH/runtime/lib64:$LD_LIBRARY_PATH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PYTHONPATH=$ASCEND_HOME_PATH/python/site-packages:$PYTHONPATH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ASCEND_OPP_PATH=$ASCEND_HOME_PATH/opp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export TOOLCHAIN_HOME=$ASCEND_HOME_PATH/toolkit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EOF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source /etc/profile.d/ascend.sh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A992E8D">
      <w:pPr>
        <w:pStyle w:val="6"/>
        <w:spacing w:after="200"/>
        <w:jc w:val="left"/>
      </w:pPr>
      <w:bookmarkStart w:id="0" w:name="_GoBack"/>
      <w:bookmarkEnd w:id="0"/>
      <w:r>
        <w:t>重启服务器</w:t>
      </w:r>
    </w:p>
    <w:p w14:paraId="4E319668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reboot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07C64B4">
      <w:pPr>
        <w:bidi w:val="0"/>
      </w:pPr>
      <w:r>
        <w:t>重启后检查：</w:t>
      </w:r>
    </w:p>
    <w:p w14:paraId="4FDC9EE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npu-smi info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F0743A3">
      <w:pPr>
        <w:pStyle w:val="5"/>
        <w:spacing w:after="200"/>
        <w:jc w:val="left"/>
      </w:pPr>
      <w:r>
        <w:t>Docker 离线部署方式</w:t>
      </w:r>
    </w:p>
    <w:p w14:paraId="6CCD3C24">
      <w:pPr>
        <w:pStyle w:val="6"/>
        <w:spacing w:after="200"/>
        <w:jc w:val="left"/>
      </w:pPr>
      <w:r>
        <w:t>加载 Docker 镜像</w:t>
      </w:r>
    </w:p>
    <w:p w14:paraId="51EF799F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cd /opt/ai/deploy/deepseek-v4-flash-ascend910b-offline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load -i images/mindie-runtime-ascend.tar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load -i images/deepseek-v4-flash-ascend910b.tar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BDE6CBD">
      <w:pPr>
        <w:spacing w:after="120"/>
        <w:jc w:val="left"/>
      </w:pPr>
      <w:r>
        <w:t>查看镜像：</w:t>
      </w:r>
    </w:p>
    <w:p w14:paraId="52776ACD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images | grep -E "deepseek|mindie|ascend"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B48B242">
      <w:pPr>
        <w:pStyle w:val="6"/>
        <w:spacing w:after="200"/>
        <w:jc w:val="left"/>
      </w:pPr>
      <w:r>
        <w:t>配置 Docker 访问昇腾设备</w:t>
      </w:r>
    </w:p>
    <w:p w14:paraId="71642FBA">
      <w:pPr>
        <w:spacing w:after="120"/>
        <w:jc w:val="left"/>
      </w:pPr>
      <w:r>
        <w:t>确认宿主机存在以下设备：</w:t>
      </w:r>
    </w:p>
    <w:p w14:paraId="3FD07C12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/dev/davinci*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/dev/davinci_manager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/dev/devmm_svm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/dev/hisi_hdc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2B2EB86">
      <w:pPr>
        <w:spacing w:after="120"/>
        <w:jc w:val="left"/>
      </w:pPr>
      <w:r>
        <w:t>常见设备包括：</w:t>
      </w:r>
    </w:p>
    <w:p w14:paraId="4EAC82CA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/dev/davinci0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/dev/davinci1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/dev/davinci_manager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/dev/devmm_svm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/dev/hisi_hdc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C3B071A">
      <w:pPr>
        <w:pStyle w:val="6"/>
        <w:spacing w:after="200"/>
        <w:jc w:val="left"/>
      </w:pPr>
      <w:r>
        <w:t>准备模型目录</w:t>
      </w:r>
    </w:p>
    <w:p w14:paraId="325CB813">
      <w:pPr>
        <w:spacing w:after="120"/>
        <w:jc w:val="left"/>
      </w:pPr>
      <w:r>
        <w:t>建议将模型放置在独立目录：</w:t>
      </w:r>
    </w:p>
    <w:p w14:paraId="6B4073E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mkdir -p /data/models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cp -r models/deepseek-v4-flash /data/models/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E6B2B50">
      <w:pPr>
        <w:spacing w:after="120"/>
        <w:jc w:val="left"/>
      </w:pPr>
      <w:r>
        <w:t>确认目录：</w:t>
      </w:r>
    </w:p>
    <w:p w14:paraId="477851F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-lh /data/models/deepseek-v4-flash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CFD7623">
      <w:pPr>
        <w:pStyle w:val="5"/>
        <w:spacing w:after="200"/>
        <w:jc w:val="left"/>
      </w:pPr>
      <w:r>
        <w:t>服务配置</w:t>
      </w:r>
    </w:p>
    <w:p w14:paraId="252CDDB4">
      <w:pPr>
        <w:pStyle w:val="6"/>
        <w:spacing w:after="200"/>
        <w:jc w:val="left"/>
      </w:pPr>
      <w:r>
        <w:t xml:space="preserve">主配置文件 </w:t>
      </w:r>
      <w:r>
        <w:rPr>
          <w:rFonts w:ascii="Courier New" w:hAnsi="Courier New" w:eastAsia="Courier New" w:cs="Courier New"/>
          <w:shd w:val="clear" w:color="auto" w:fill="F1F5F9"/>
        </w:rPr>
        <w:t>serving.yaml</w:t>
      </w:r>
    </w:p>
    <w:p w14:paraId="45E585DF">
      <w:pPr>
        <w:spacing w:after="120"/>
        <w:jc w:val="left"/>
      </w:pPr>
      <w:r>
        <w:t>示例：</w:t>
      </w:r>
    </w:p>
    <w:p w14:paraId="3818DC8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server: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host: "0.0.0.0"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port: 8080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workers: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request_timeout: 300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name: "deepseek-v4-flash"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model_path: "/models/deepseek-v4-flash"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tokenizer_path: "/models/deepseek-v4-flash"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dtype: "float16"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max_input_tokens: 28672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max_output_tokens: 4096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max_total_tokens: 32768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trust_remote_code: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ascend: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device_type: "Ascend910B"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visible_devices: "0"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precision_mode: "allow_fp32_to_fp16"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op_select_implmode: "high_performance"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soc_version: "Ascend910B"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enable_graph_mode: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backend: "mindie"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pipeline_parallel_size: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max_batch_size: 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max_concurrent_requests: 32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enable_streaming: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api: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openai_compatible: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api_key: "change-me-please"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enable_cors: false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logging: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level: "INFO"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log_dir: "/logs"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access_log: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9D1561D">
      <w:pPr>
        <w:pStyle w:val="6"/>
        <w:spacing w:after="200"/>
        <w:jc w:val="left"/>
      </w:pPr>
      <w:r>
        <w:t>多卡配置示例</w:t>
      </w:r>
    </w:p>
    <w:p w14:paraId="43E24FFF">
      <w:pPr>
        <w:pStyle w:val="7"/>
        <w:spacing w:after="200"/>
        <w:jc w:val="left"/>
      </w:pPr>
      <w:r>
        <w:t>4 卡部署</w:t>
      </w:r>
    </w:p>
    <w:p w14:paraId="09DCF83A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ascend: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visible_devices: "0,1,2,3"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pipeline_parallel_size: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233F724">
      <w:pPr>
        <w:pStyle w:val="7"/>
        <w:spacing w:after="200"/>
        <w:jc w:val="left"/>
      </w:pPr>
      <w:r>
        <w:t>8 卡部署</w:t>
      </w:r>
    </w:p>
    <w:p w14:paraId="61A701B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ascend: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visible_devices: "0,1,2,3,4,5,6,7"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pipeline_parallel_size: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153E426">
      <w:pPr>
        <w:bidi w:val="0"/>
      </w:pPr>
      <w:r>
        <w:t>注意：visible_devices 数量应与 tensor_parallel_size 保持一致。</w:t>
      </w:r>
    </w:p>
    <w:p w14:paraId="44C710BC">
      <w:pPr>
        <w:spacing w:after="200"/>
      </w:pPr>
      <w:r>
        <w:t xml:space="preserve"> </w:t>
      </w:r>
    </w:p>
    <w:p w14:paraId="1AA1926E">
      <w:pPr>
        <w:pStyle w:val="5"/>
        <w:spacing w:after="200"/>
        <w:jc w:val="left"/>
      </w:pPr>
      <w:r>
        <w:t>启动服务</w:t>
      </w:r>
    </w:p>
    <w:p w14:paraId="0B0278F4">
      <w:pPr>
        <w:pStyle w:val="6"/>
        <w:spacing w:after="200"/>
        <w:jc w:val="left"/>
      </w:pPr>
      <w:r>
        <w:t>使用 Docker 命令启动</w:t>
      </w:r>
    </w:p>
    <w:p w14:paraId="7A6087B6">
      <w:pPr>
        <w:spacing w:after="120"/>
        <w:jc w:val="left"/>
      </w:pPr>
      <w:r>
        <w:t>单卡示例：</w:t>
      </w:r>
    </w:p>
    <w:p w14:paraId="3B8149B0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run -d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--name deepseek-v4-flash-910b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--restart=unless-stopped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--network host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--privileged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--device=/dev/davinci_manager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--device=/dev/devmm_svm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--device=/dev/hisi_hdc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/usr/local/Ascend/driver:/usr/local/Ascend/driver:ro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/usr/local/Ascend/ascend-toolkit:/usr/local/Ascend/ascend-toolkit:ro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/data/models/deepseek-v4-flash:/models/deepseek-v4-flash:ro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/opt/ai/deploy/deepseek-v4-flash-ascend910b-offline/config:/app/config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/opt/ai/deploy/deepseek-v4-flash-ascend910b-offline/logs:/logs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ASCEND_VISIBLE_DEVICES=0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ASCEND_RT_VISIBLE_DEVICES=0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ASCEND_HOME_PATH=/usr/local/Ascend/ascend-toolkit/latest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deepseek-v4-flash-ascend910b:latest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bash -lc "source /usr/local/Ascend/ascend-toolkit/set_env.sh &amp;&amp; python /app/server.py --config /app/config/serving.yaml"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6869EA1">
      <w:pPr>
        <w:pStyle w:val="6"/>
        <w:spacing w:after="200"/>
        <w:jc w:val="left"/>
      </w:pPr>
      <w:r>
        <w:t>多卡启动示例</w:t>
      </w:r>
    </w:p>
    <w:p w14:paraId="18D7D1B6">
      <w:pPr>
        <w:spacing w:after="120"/>
        <w:jc w:val="left"/>
      </w:pPr>
      <w:r>
        <w:t>4 卡部署：</w:t>
      </w:r>
    </w:p>
    <w:p w14:paraId="72E4C43F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run -d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--name deepseek-v4-flash-910b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--restart=unless-stopped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--network host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--privileged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--device=/dev/davinci1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--device=/dev/davinci2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--device=/dev/davinci3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--device=/dev/davinci_manager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--device=/dev/devmm_svm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--device=/dev/hisi_hdc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/usr/local/Ascend/driver:/usr/local/Ascend/driver:ro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/usr/local/Ascend/ascend-toolkit:/usr/local/Ascend/ascend-toolkit:ro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/data/models/deepseek-v4-flash:/models/deepseek-v4-flash:ro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/opt/ai/deploy/deepseek-v4-flash-ascend910b-offline/config:/app/config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/opt/ai/deploy/deepseek-v4-flash-ascend910b-offline/logs:/logs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ASCEND_VISIBLE_DEVICES=0,1,2,3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ASCEND_RT_VISIBLE_DEVICES=0,1,2,3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ASCEND_HOME_PATH=/usr/local/Ascend/ascend-toolkit/latest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deepseek-v4-flash-ascend910b:latest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bash -lc "source /usr/local/Ascend/ascend-toolkit/set_env.sh &amp;&amp; python /app/server.py --config /app/config/serving.yaml"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6B55379">
      <w:pPr>
        <w:pStyle w:val="6"/>
        <w:spacing w:after="200"/>
        <w:jc w:val="left"/>
      </w:pPr>
      <w:r>
        <w:t>使用启动脚本</w:t>
      </w:r>
    </w:p>
    <w:p w14:paraId="5B42F292">
      <w:pPr>
        <w:spacing w:after="120"/>
        <w:jc w:val="left"/>
      </w:pPr>
      <w:r>
        <w:t xml:space="preserve">创建 </w:t>
      </w:r>
      <w:r>
        <w:rPr>
          <w:rFonts w:ascii="Courier New" w:hAnsi="Courier New" w:eastAsia="Courier New" w:cs="Courier New"/>
          <w:shd w:val="clear" w:color="auto" w:fill="F1F5F9"/>
        </w:rPr>
        <w:t>scripts/start.sh</w:t>
      </w:r>
      <w:r>
        <w:t>：</w:t>
      </w:r>
    </w:p>
    <w:p w14:paraId="18AE4B6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#!/bin/bash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set -e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BASE_DIR=$(cd "$(dirname "$0")/.." &amp;&amp; pwd)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CONTAINER_NAME="deepseek-v4-flash-910b"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IMAGE_NAME="deepseek-v4-flash-ascend910b:latest"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"[INFO] 启动 DeepSeek-V4 Flash Ascend 910B 服务..."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rm -f ${CONTAINER_NAME} &gt;/dev/null 2&gt;&amp;1 ||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run -d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--name ${CONTAINER_NAME}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--restart=unless-stopped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--network host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--privileged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--device=/dev/davinci_manager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--device=/dev/devmm_svm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--device=/dev/hisi_hdc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/usr/local/Ascend/driver:/usr/local/Ascend/driver:ro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/usr/local/Ascend/ascend-toolkit:/usr/local/Ascend/ascend-toolkit:ro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/data/models/deepseek-v4-flash:/models/deepseek-v4-flash:ro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${BASE_DIR}/config:/app/config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-v ${BASE_DIR}/logs:/logs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ASCEND_VISIBLE_DEVICES=0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ASCEND_RT_VISIBLE_DEVICES=0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-e ASCEND_HOME_PATH=/usr/local/Ascend/ascend-toolkit/latest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${IMAGE_NAME}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bash -lc "source /usr/local/Ascend/ascend-toolkit/set_env.sh &amp;&amp; python /app/server.py --config /app/config/serving.yaml"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"[SUCCESS] 服务已启动。"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ps | grep ${CONTAINER_NAME}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9311533">
      <w:pPr>
        <w:spacing w:after="120"/>
        <w:jc w:val="left"/>
      </w:pPr>
      <w:r>
        <w:t>授权并启动：</w:t>
      </w:r>
    </w:p>
    <w:p w14:paraId="5CFFC9D2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scripts/start.sh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./scripts/start.sh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6B506F1F">
      <w:pPr>
        <w:pStyle w:val="5"/>
        <w:spacing w:after="200"/>
        <w:jc w:val="left"/>
      </w:pPr>
      <w:r>
        <w:t>服务验证</w:t>
      </w:r>
    </w:p>
    <w:p w14:paraId="6D9C0839">
      <w:pPr>
        <w:pStyle w:val="6"/>
        <w:spacing w:after="200"/>
        <w:jc w:val="left"/>
      </w:pPr>
      <w:r>
        <w:t>查看容器状态</w:t>
      </w:r>
    </w:p>
    <w:p w14:paraId="7601EED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ps | grep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6163FC9">
      <w:pPr>
        <w:pStyle w:val="6"/>
        <w:spacing w:after="200"/>
        <w:jc w:val="left"/>
      </w:pPr>
      <w:r>
        <w:t>查看启动日志</w:t>
      </w:r>
    </w:p>
    <w:p w14:paraId="1DC7C2F7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logs -f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3508E22">
      <w:pPr>
        <w:spacing w:after="200"/>
      </w:pPr>
      <w:r>
        <w:t xml:space="preserve"> 正常日志示例：</w:t>
      </w:r>
    </w:p>
    <w:p w14:paraId="0DDD4D38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Loading model from /models/deepseek-v4-flash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Ascend device detected: Ascend910B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Using devices: 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Model loaded successfully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OpenAI compatible API enabled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[INFO] Server listening on 0.0.0.0:8080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DE73843">
      <w:pPr>
        <w:spacing w:after="200"/>
      </w:pPr>
      <w:r>
        <w:t xml:space="preserve"> </w:t>
      </w:r>
    </w:p>
    <w:p w14:paraId="47B08CA6">
      <w:pPr>
        <w:pStyle w:val="6"/>
        <w:spacing w:after="200"/>
        <w:jc w:val="left"/>
      </w:pPr>
      <w:r>
        <w:t>健康检查</w:t>
      </w:r>
    </w:p>
    <w:p w14:paraId="1E5362A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curl http://127.0.0.1:8080/health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9269790">
      <w:pPr>
        <w:spacing w:after="120"/>
        <w:jc w:val="left"/>
      </w:pPr>
      <w:r>
        <w:t>正常返回：</w:t>
      </w:r>
    </w:p>
    <w:p w14:paraId="709BB4E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"status": "ok",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"model": "deepseek-v4-flash",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"backend": "mindie",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"device": "Ascend910B"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34588CC">
      <w:pPr>
        <w:pStyle w:val="5"/>
        <w:spacing w:after="200"/>
        <w:jc w:val="left"/>
      </w:pPr>
      <w:r>
        <w:t>API 调用示例</w:t>
      </w:r>
    </w:p>
    <w:p w14:paraId="17ACD3F2">
      <w:pPr>
        <w:pStyle w:val="6"/>
        <w:spacing w:after="200"/>
        <w:jc w:val="left"/>
      </w:pPr>
      <w:r>
        <w:t>OpenAI 兼容接口</w:t>
      </w:r>
    </w:p>
    <w:p w14:paraId="5F634B2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curl http://127.0.0.1:8080/v1/chat/completions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"Content-Type: application/json"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"Authorization: Bearer change-me-please"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-d '{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"model": "deepseek-v4-flash",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"messages": [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"role": "system",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"content": "你是一个企业内部智能助手。"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},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"role": "user",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"content": "请介绍一下离线部署大模型的注意事项。"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],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"temperature": 0.7,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"max_tokens": 1024,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"stream": false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}'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EB16183">
      <w:pPr>
        <w:spacing w:after="200"/>
      </w:pPr>
      <w:r>
        <w:t xml:space="preserve"> </w:t>
      </w:r>
    </w:p>
    <w:p w14:paraId="056EE5CF">
      <w:pPr>
        <w:pStyle w:val="6"/>
        <w:spacing w:after="200"/>
        <w:jc w:val="left"/>
      </w:pPr>
      <w:r>
        <w:t>流式输出示例</w:t>
      </w:r>
    </w:p>
    <w:p w14:paraId="4997D0D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curl http://127.0.0.1:8080/v1/chat/completions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"Content-Type: application/json"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"Authorization: Bearer change-me-please"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-d '{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"model": "deepseek-v4-flash",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"messages": [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"role": "user",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"content": "写一份昇腾910B离线部署大模型的检查清单。"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],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"temperature": 0.6,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"max_tokens": 2048,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"stream":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}'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5927493">
      <w:pPr>
        <w:pStyle w:val="6"/>
        <w:spacing w:after="200"/>
        <w:jc w:val="left"/>
      </w:pPr>
      <w:r>
        <w:t>Python 调用示例</w:t>
      </w:r>
    </w:p>
    <w:p w14:paraId="2B26C561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import requests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url = "http://127.0.0.1:8080/v1/chat/completions"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headers =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"Content-Type": "application/json",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"Authorization": "Bearer change-me-please"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payload = 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"model": "deepseek-v4-flash",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"messages": [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{"role": "system", "content": "你是一个专业的运维助手。"},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  {"role": "user", "content": "如何排查昇腾910B模型服务启动失败？"}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],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"temperature": 0.7,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"max_tokens": 1024,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"stream": False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response = requests.post(url, headers=headers, json=payload, timeout=300)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print(response.json())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8DDD874">
      <w:pPr>
        <w:pStyle w:val="5"/>
        <w:spacing w:after="200"/>
        <w:jc w:val="left"/>
      </w:pPr>
      <w:r>
        <w:t>服务管理</w:t>
      </w:r>
    </w:p>
    <w:p w14:paraId="3FD68C69">
      <w:pPr>
        <w:pStyle w:val="6"/>
        <w:spacing w:after="200"/>
        <w:jc w:val="left"/>
      </w:pPr>
      <w:r>
        <w:t>停止服务</w:t>
      </w:r>
    </w:p>
    <w:p w14:paraId="17B7B46C">
      <w:pPr>
        <w:spacing w:after="120"/>
        <w:jc w:val="left"/>
      </w:pPr>
      <w:r>
        <w:t xml:space="preserve">创建 </w:t>
      </w:r>
      <w:r>
        <w:rPr>
          <w:rFonts w:ascii="Courier New" w:hAnsi="Courier New" w:eastAsia="Courier New" w:cs="Courier New"/>
          <w:shd w:val="clear" w:color="auto" w:fill="F1F5F9"/>
        </w:rPr>
        <w:t>scripts/stop.sh</w:t>
      </w:r>
      <w:r>
        <w:t>：</w:t>
      </w:r>
    </w:p>
    <w:p w14:paraId="1695ED9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#!/bin/bash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set -e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CONTAINER_NAME="deepseek-v4-flash-910b"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"[INFO] 停止服务..."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stop ${CONTAINER_NAME} ||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rm ${CONTAINER_NAME} ||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"[SUCCESS] 服务已停止。"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AF479B9">
      <w:pPr>
        <w:spacing w:after="120"/>
        <w:jc w:val="left"/>
      </w:pPr>
      <w:r>
        <w:t>执行：</w:t>
      </w:r>
    </w:p>
    <w:p w14:paraId="2006EAC7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scripts/stop.sh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./scripts/stop.sh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F127BE6">
      <w:pPr>
        <w:pStyle w:val="6"/>
        <w:spacing w:after="200"/>
        <w:jc w:val="left"/>
      </w:pPr>
      <w:r>
        <w:t>重启服务</w:t>
      </w:r>
    </w:p>
    <w:p w14:paraId="48E70BAC">
      <w:pPr>
        <w:spacing w:after="120"/>
        <w:jc w:val="left"/>
      </w:pPr>
      <w:r>
        <w:t xml:space="preserve">创建 </w:t>
      </w:r>
      <w:r>
        <w:rPr>
          <w:rFonts w:ascii="Courier New" w:hAnsi="Courier New" w:eastAsia="Courier New" w:cs="Courier New"/>
          <w:shd w:val="clear" w:color="auto" w:fill="F1F5F9"/>
        </w:rPr>
        <w:t>scripts/restart.sh</w:t>
      </w:r>
      <w:r>
        <w:t>：</w:t>
      </w:r>
    </w:p>
    <w:p w14:paraId="46E5579A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#!/bin/bash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set -e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BASE_DIR=$(cd "$(dirname "$0")/.." &amp;&amp; pwd)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${BASE_DIR}/scripts/stop.sh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sleep 3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${BASE_DIR}/scripts/start.sh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212513D">
      <w:pPr>
        <w:spacing w:after="120"/>
        <w:jc w:val="left"/>
      </w:pPr>
      <w:r>
        <w:t>执行：</w:t>
      </w:r>
    </w:p>
    <w:p w14:paraId="6D718B1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scripts/restart.sh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./scripts/restart.sh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9C86010">
      <w:pPr>
        <w:pStyle w:val="6"/>
        <w:spacing w:after="200"/>
        <w:jc w:val="left"/>
      </w:pPr>
      <w:r>
        <w:t>查看实时日志</w:t>
      </w:r>
    </w:p>
    <w:p w14:paraId="6096B2A3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logs -f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E4B257C">
      <w:pPr>
        <w:spacing w:after="120"/>
        <w:jc w:val="left"/>
      </w:pPr>
      <w:r>
        <w:t>或：</w:t>
      </w:r>
    </w:p>
    <w:p w14:paraId="0CC68945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tail -f logs/server.log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860B387">
      <w:pPr>
        <w:pStyle w:val="6"/>
        <w:spacing w:after="200"/>
        <w:jc w:val="left"/>
      </w:pPr>
      <w:r>
        <w:t>查看 NPU 使用情况</w:t>
      </w:r>
    </w:p>
    <w:p w14:paraId="74216B9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watch -n 1 npu-smi info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6760108B">
      <w:pPr>
        <w:pStyle w:val="5"/>
        <w:spacing w:after="200"/>
        <w:jc w:val="left"/>
      </w:pPr>
      <w:r>
        <w:t>性能参数建议</w:t>
      </w:r>
    </w:p>
    <w:p w14:paraId="30C3BB95">
      <w:pPr>
        <w:pStyle w:val="6"/>
        <w:spacing w:after="200"/>
        <w:jc w:val="left"/>
      </w:pPr>
      <w:r>
        <w:t>单卡推荐参数</w:t>
      </w:r>
    </w:p>
    <w:p w14:paraId="16113B1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1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max_batch_size: 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max_concurrent_requests: 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max_total_tokens: 16384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max_output_tokens: 2048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9DF6A16">
      <w:pPr>
        <w:pStyle w:val="6"/>
        <w:spacing w:after="200"/>
        <w:jc w:val="left"/>
      </w:pPr>
      <w:r>
        <w:t>4 卡推荐参数</w:t>
      </w:r>
    </w:p>
    <w:p w14:paraId="30FD8A72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max_batch_size: 16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max_concurrent_requests: 32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max_total_tokens: 32768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max_output_tokens: 4096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B907104">
      <w:pPr>
        <w:spacing w:after="200"/>
      </w:pPr>
      <w:r>
        <w:t xml:space="preserve"> </w:t>
      </w:r>
    </w:p>
    <w:p w14:paraId="08ACE991">
      <w:pPr>
        <w:pStyle w:val="6"/>
        <w:spacing w:after="200"/>
        <w:jc w:val="left"/>
      </w:pPr>
      <w:r>
        <w:t>8 卡推荐参数</w:t>
      </w:r>
    </w:p>
    <w:p w14:paraId="1D9554FF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tensor_parallel_size: 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max_batch_size: 32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max_concurrent_requests: 64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max_total_tokens: 32768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max_output_tokens: 4096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041AF3C7">
      <w:pPr>
        <w:spacing w:after="200"/>
      </w:pPr>
      <w:r>
        <w:t xml:space="preserve"> </w:t>
      </w:r>
    </w:p>
    <w:p w14:paraId="3E116487">
      <w:pPr>
        <w:pStyle w:val="5"/>
        <w:spacing w:after="200"/>
        <w:jc w:val="left"/>
      </w:pPr>
      <w:r>
        <w:t>常见问题与处理</w:t>
      </w:r>
    </w:p>
    <w:p w14:paraId="5526AF40">
      <w:pPr>
        <w:pStyle w:val="6"/>
        <w:spacing w:after="200"/>
        <w:jc w:val="left"/>
      </w:pPr>
      <w:r>
        <w:rPr>
          <w:rFonts w:ascii="Courier New" w:hAnsi="Courier New" w:eastAsia="Courier New" w:cs="Courier New"/>
          <w:shd w:val="clear" w:color="auto" w:fill="F1F5F9"/>
        </w:rPr>
        <w:t>npu-smi info</w:t>
      </w:r>
      <w:r>
        <w:t xml:space="preserve"> 无法执行</w:t>
      </w:r>
    </w:p>
    <w:p w14:paraId="368F765C">
      <w:pPr>
        <w:bidi w:val="0"/>
      </w:pPr>
      <w:r>
        <w:t>可能原因：</w:t>
      </w:r>
    </w:p>
    <w:p w14:paraId="308C95CA">
      <w:pPr>
        <w:numPr>
          <w:ilvl w:val="0"/>
          <w:numId w:val="3"/>
        </w:numPr>
        <w:bidi w:val="0"/>
      </w:pPr>
      <w:r>
        <w:t>昇腾驱动未安装</w:t>
      </w:r>
    </w:p>
    <w:p w14:paraId="034379B4">
      <w:pPr>
        <w:numPr>
          <w:ilvl w:val="0"/>
          <w:numId w:val="3"/>
        </w:numPr>
        <w:bidi w:val="0"/>
      </w:pPr>
      <w:r>
        <w:t>驱动安装后未重启</w:t>
      </w:r>
    </w:p>
    <w:p w14:paraId="66223C83">
      <w:pPr>
        <w:numPr>
          <w:ilvl w:val="0"/>
          <w:numId w:val="3"/>
        </w:numPr>
        <w:bidi w:val="0"/>
      </w:pPr>
      <w:r>
        <w:t>设备未被系统识别</w:t>
      </w:r>
    </w:p>
    <w:p w14:paraId="1F7C66EC">
      <w:pPr>
        <w:numPr>
          <w:ilvl w:val="0"/>
          <w:numId w:val="3"/>
        </w:numPr>
        <w:bidi w:val="0"/>
      </w:pPr>
      <w:r>
        <w:t>用户权限不足</w:t>
      </w:r>
    </w:p>
    <w:p w14:paraId="10C57CED">
      <w:pPr>
        <w:bidi w:val="0"/>
      </w:pPr>
      <w:r>
        <w:t>处理方法：</w:t>
      </w:r>
    </w:p>
    <w:p w14:paraId="6171B270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/dev/davinci*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systemctl status ascend-dmi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reboot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DB8ECB4">
      <w:pPr>
        <w:pStyle w:val="6"/>
        <w:spacing w:after="200"/>
        <w:jc w:val="left"/>
      </w:pPr>
      <w:r>
        <w:t>容器内无法识别 NPU</w:t>
      </w:r>
    </w:p>
    <w:p w14:paraId="667363D5">
      <w:pPr>
        <w:bidi w:val="0"/>
      </w:pPr>
      <w:r>
        <w:t>检查宿主机设备：</w:t>
      </w:r>
    </w:p>
    <w:p w14:paraId="09849B8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/dev/davinci*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2E97842">
      <w:pPr>
        <w:bidi w:val="0"/>
      </w:pPr>
      <w:r>
        <w:t>检查 Docker 启动参数：</w:t>
      </w:r>
    </w:p>
    <w:p w14:paraId="65972613">
      <w:pPr>
        <w:bidi w:val="0"/>
      </w:pPr>
      <w:r>
        <w:t>确认包含：</w:t>
      </w:r>
    </w:p>
    <w:p w14:paraId="17C97C8D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--privileged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--device=/dev/davinci0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--device=/dev/davinci_manager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--device=/dev/devmm_svm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--device=/dev/hisi_hdc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5EB4AB0">
      <w:pPr>
        <w:spacing w:after="120"/>
        <w:jc w:val="left"/>
      </w:pPr>
      <w:r>
        <w:t>进入容器验证：</w:t>
      </w:r>
    </w:p>
    <w:p w14:paraId="73F97D29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exec -it deepseek-v4-flash-910b bash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npu-smi info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FBC400F">
      <w:pPr>
        <w:pStyle w:val="6"/>
        <w:spacing w:after="200"/>
        <w:jc w:val="left"/>
      </w:pPr>
      <w:r>
        <w:t>模型加载失败</w:t>
      </w:r>
    </w:p>
    <w:p w14:paraId="2C5801BF">
      <w:pPr>
        <w:bidi w:val="0"/>
      </w:pPr>
      <w:r>
        <w:t>可能原因：</w:t>
      </w:r>
    </w:p>
    <w:p w14:paraId="1F9F5D44">
      <w:pPr>
        <w:numPr>
          <w:ilvl w:val="0"/>
          <w:numId w:val="3"/>
        </w:numPr>
        <w:bidi w:val="0"/>
      </w:pPr>
      <w:r>
        <w:t>模型路径错误</w:t>
      </w:r>
    </w:p>
    <w:p w14:paraId="16507DE5">
      <w:pPr>
        <w:numPr>
          <w:ilvl w:val="0"/>
          <w:numId w:val="3"/>
        </w:numPr>
        <w:bidi w:val="0"/>
      </w:pPr>
      <w:r>
        <w:t>模型文件不完整</w:t>
      </w:r>
    </w:p>
    <w:p w14:paraId="07AB4392">
      <w:pPr>
        <w:numPr>
          <w:ilvl w:val="0"/>
          <w:numId w:val="3"/>
        </w:numPr>
        <w:bidi w:val="0"/>
      </w:pPr>
      <w:r>
        <w:t>权重格式不兼容</w:t>
      </w:r>
    </w:p>
    <w:p w14:paraId="3EC16F94">
      <w:pPr>
        <w:numPr>
          <w:ilvl w:val="0"/>
          <w:numId w:val="3"/>
        </w:numPr>
        <w:bidi w:val="0"/>
      </w:pPr>
      <w:r>
        <w:t>内存或 HBM 不足</w:t>
      </w:r>
    </w:p>
    <w:p w14:paraId="46ED068F">
      <w:pPr>
        <w:numPr>
          <w:ilvl w:val="0"/>
          <w:numId w:val="3"/>
        </w:numPr>
        <w:bidi w:val="0"/>
      </w:pPr>
      <w:r>
        <w:t>trust_remote_code 未开启</w:t>
      </w:r>
    </w:p>
    <w:p w14:paraId="59E047B0">
      <w:pPr>
        <w:bidi w:val="0"/>
      </w:pPr>
      <w:r>
        <w:t>处理方法：</w:t>
      </w:r>
    </w:p>
    <w:p w14:paraId="0313F884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-lh /data/models/deepseek-v4-flash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sha256sum -c checksums.sha256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logs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E23C1FE">
      <w:pPr>
        <w:bidi w:val="0"/>
      </w:pPr>
      <w:r>
        <w:t>检查配置：</w:t>
      </w:r>
    </w:p>
    <w:p w14:paraId="1D94FF1C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model_path: "/models/deepseek-v4-flash"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trust_remote_code: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0A3C79F">
      <w:pPr>
        <w:pStyle w:val="6"/>
        <w:spacing w:after="200"/>
        <w:jc w:val="left"/>
      </w:pPr>
      <w:r>
        <w:t>HBM 显存不足</w:t>
      </w:r>
    </w:p>
    <w:p w14:paraId="1A434400">
      <w:pPr>
        <w:bidi w:val="0"/>
      </w:pPr>
      <w:r>
        <w:t>处理建议：</w:t>
      </w:r>
    </w:p>
    <w:p w14:paraId="2489D94F">
      <w:pPr>
        <w:numPr>
          <w:ilvl w:val="0"/>
          <w:numId w:val="4"/>
        </w:numPr>
        <w:bidi w:val="0"/>
        <w:ind w:left="1260" w:leftChars="0" w:hanging="420" w:firstLineChars="0"/>
      </w:pPr>
      <w:r>
        <w:t>降低 max_total_tokens</w:t>
      </w:r>
    </w:p>
    <w:p w14:paraId="5F1E8A38">
      <w:pPr>
        <w:numPr>
          <w:ilvl w:val="0"/>
          <w:numId w:val="4"/>
        </w:numPr>
        <w:bidi w:val="0"/>
        <w:ind w:left="1260" w:leftChars="0" w:hanging="420" w:firstLineChars="0"/>
      </w:pPr>
      <w:r>
        <w:t>降低 max_batch_size</w:t>
      </w:r>
    </w:p>
    <w:p w14:paraId="59873883">
      <w:pPr>
        <w:numPr>
          <w:ilvl w:val="0"/>
          <w:numId w:val="4"/>
        </w:numPr>
        <w:bidi w:val="0"/>
        <w:ind w:left="1260" w:leftChars="0" w:hanging="420" w:firstLineChars="0"/>
      </w:pPr>
      <w:r>
        <w:t>降低 max_concurrent_requests</w:t>
      </w:r>
    </w:p>
    <w:p w14:paraId="40B300D6">
      <w:pPr>
        <w:numPr>
          <w:ilvl w:val="0"/>
          <w:numId w:val="4"/>
        </w:numPr>
        <w:bidi w:val="0"/>
        <w:ind w:left="1260" w:leftChars="0" w:hanging="420" w:firstLineChars="0"/>
      </w:pPr>
      <w:r>
        <w:t>使用量化模型</w:t>
      </w:r>
    </w:p>
    <w:p w14:paraId="0ED7E713">
      <w:pPr>
        <w:numPr>
          <w:ilvl w:val="0"/>
          <w:numId w:val="4"/>
        </w:numPr>
        <w:bidi w:val="0"/>
        <w:ind w:left="1260" w:leftChars="0" w:hanging="420" w:firstLineChars="0"/>
      </w:pPr>
      <w:r>
        <w:t>增加 910B 卡数</w:t>
      </w:r>
    </w:p>
    <w:p w14:paraId="38D1FF66">
      <w:pPr>
        <w:numPr>
          <w:ilvl w:val="0"/>
          <w:numId w:val="4"/>
        </w:numPr>
        <w:bidi w:val="0"/>
        <w:ind w:left="1260" w:leftChars="0" w:hanging="420" w:firstLineChars="0"/>
      </w:pPr>
      <w:r>
        <w:t>使用张量并行</w:t>
      </w:r>
    </w:p>
    <w:p w14:paraId="5252816C">
      <w:pPr>
        <w:spacing w:after="120"/>
        <w:jc w:val="left"/>
      </w:pPr>
      <w:r>
        <w:t>示例：</w:t>
      </w:r>
    </w:p>
    <w:p w14:paraId="3DE47D72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runtime: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max_batch_size: 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max_concurrent_requests: 8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model: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max_total_tokens: 16384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6A522E5">
      <w:pPr>
        <w:pStyle w:val="6"/>
        <w:spacing w:after="200"/>
        <w:jc w:val="left"/>
      </w:pPr>
      <w:r>
        <w:t>请求超时</w:t>
      </w:r>
    </w:p>
    <w:p w14:paraId="5A204889">
      <w:pPr>
        <w:bidi w:val="0"/>
      </w:pPr>
      <w:r>
        <w:t>处理建议：</w:t>
      </w:r>
    </w:p>
    <w:p w14:paraId="5B9C0329">
      <w:pPr>
        <w:numPr>
          <w:ilvl w:val="0"/>
          <w:numId w:val="3"/>
        </w:numPr>
        <w:bidi w:val="0"/>
      </w:pPr>
      <w:r>
        <w:t>增大 request_timeout</w:t>
      </w:r>
    </w:p>
    <w:p w14:paraId="2DAEA2B4">
      <w:pPr>
        <w:numPr>
          <w:ilvl w:val="0"/>
          <w:numId w:val="3"/>
        </w:numPr>
        <w:bidi w:val="0"/>
      </w:pPr>
      <w:r>
        <w:t>降低并发</w:t>
      </w:r>
    </w:p>
    <w:p w14:paraId="0EC43500">
      <w:pPr>
        <w:numPr>
          <w:ilvl w:val="0"/>
          <w:numId w:val="3"/>
        </w:numPr>
        <w:bidi w:val="0"/>
      </w:pPr>
      <w:r>
        <w:t>检查 NPU 是否满载</w:t>
      </w:r>
    </w:p>
    <w:p w14:paraId="55A3839A">
      <w:pPr>
        <w:numPr>
          <w:ilvl w:val="0"/>
          <w:numId w:val="3"/>
        </w:numPr>
        <w:bidi w:val="0"/>
      </w:pPr>
      <w:r>
        <w:t>检查日志中是否存在算子编译耗时</w:t>
      </w:r>
    </w:p>
    <w:p w14:paraId="25C47D4D">
      <w:pPr>
        <w:numPr>
          <w:ilvl w:val="0"/>
          <w:numId w:val="3"/>
        </w:numPr>
        <w:bidi w:val="0"/>
      </w:pPr>
      <w:r>
        <w:t>首次启动后进行预热</w:t>
      </w:r>
    </w:p>
    <w:p w14:paraId="0CD4115E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server: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request_timeout: 600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6295EC18">
      <w:pPr>
        <w:pStyle w:val="6"/>
        <w:spacing w:after="200"/>
        <w:jc w:val="left"/>
      </w:pPr>
      <w:r>
        <w:t>首次请求很慢</w:t>
      </w:r>
    </w:p>
    <w:p w14:paraId="3D7D8B3F">
      <w:pPr>
        <w:bidi w:val="0"/>
      </w:pPr>
      <w:r>
        <w:t>昇腾环境下，首次请求可能触发图编译或算子缓存构建。</w:t>
      </w:r>
    </w:p>
    <w:p w14:paraId="4F0A5D3C">
      <w:pPr>
        <w:bidi w:val="0"/>
      </w:pPr>
      <w:r>
        <w:t>建议：</w:t>
      </w:r>
    </w:p>
    <w:p w14:paraId="3405BA13">
      <w:pPr>
        <w:numPr>
          <w:ilvl w:val="0"/>
          <w:numId w:val="3"/>
        </w:numPr>
        <w:bidi w:val="0"/>
      </w:pPr>
      <w:r>
        <w:t>服务启动后执行预热请求</w:t>
      </w:r>
    </w:p>
    <w:p w14:paraId="36E56E46">
      <w:pPr>
        <w:numPr>
          <w:ilvl w:val="0"/>
          <w:numId w:val="3"/>
        </w:numPr>
        <w:bidi w:val="0"/>
      </w:pPr>
      <w:r>
        <w:t>保留算子缓存目录</w:t>
      </w:r>
    </w:p>
    <w:p w14:paraId="0662D257">
      <w:pPr>
        <w:numPr>
          <w:ilvl w:val="0"/>
          <w:numId w:val="3"/>
        </w:numPr>
        <w:bidi w:val="0"/>
      </w:pPr>
      <w:r>
        <w:t>避免频繁重建容器</w:t>
      </w:r>
    </w:p>
    <w:p w14:paraId="20F9F78E">
      <w:pPr>
        <w:spacing w:after="120"/>
        <w:jc w:val="left"/>
      </w:pPr>
      <w:r>
        <w:t>预热示例：</w:t>
      </w:r>
    </w:p>
    <w:p w14:paraId="57584221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curl http://127.0.0.1:8080/v1/chat/completions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"Content-Type: application/json"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-H "Authorization: Bearer change-me-please" \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-d '{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"model": "deepseek-v4-flash",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"messages": [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{"role": "user", "content": "你好"}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],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"max_tokens": 16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}'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02E1E9E">
      <w:pPr>
        <w:pStyle w:val="5"/>
        <w:spacing w:after="200"/>
        <w:jc w:val="left"/>
      </w:pPr>
      <w:r>
        <w:t>安全建议</w:t>
      </w:r>
    </w:p>
    <w:p w14:paraId="0D5DC3E8">
      <w:pPr>
        <w:pStyle w:val="6"/>
        <w:spacing w:after="200"/>
        <w:jc w:val="left"/>
      </w:pPr>
      <w:r>
        <w:t>修改默认 API Key</w:t>
      </w:r>
    </w:p>
    <w:p w14:paraId="6B2D8C81">
      <w:pPr>
        <w:bidi w:val="0"/>
      </w:pPr>
      <w:r>
        <w:t>请勿使用默认密钥：</w:t>
      </w:r>
    </w:p>
    <w:p w14:paraId="511467DA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api: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api_key: "change-me-please"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4B07814">
      <w:pPr>
        <w:spacing w:after="120"/>
        <w:jc w:val="left"/>
      </w:pPr>
      <w:r>
        <w:t>建议替换为强随机字符串。</w:t>
      </w:r>
    </w:p>
    <w:p w14:paraId="1FB1DF90">
      <w:pPr>
        <w:pStyle w:val="6"/>
        <w:spacing w:after="200"/>
        <w:jc w:val="left"/>
      </w:pPr>
      <w:r>
        <w:t>限制访问来源</w:t>
      </w:r>
    </w:p>
    <w:p w14:paraId="4B90B6EA">
      <w:pPr>
        <w:bidi w:val="0"/>
      </w:pPr>
      <w:r>
        <w:t>建议通过防火墙限制访问：</w:t>
      </w:r>
    </w:p>
    <w:p w14:paraId="19010C18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# 仅允许指定业务服务器访问 8080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firewall-cmd --permanent --add-rich-rule='rule family="ipv4" source address="192.168.10.0/24" port protocol="tcp" port="8080" accept'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firewall-cmd --reload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5D3614FE">
      <w:pPr>
        <w:pStyle w:val="5"/>
        <w:spacing w:after="200"/>
        <w:jc w:val="left"/>
      </w:pPr>
      <w:r>
        <w:t>卸载说明</w:t>
      </w:r>
    </w:p>
    <w:p w14:paraId="424B76F3">
      <w:pPr>
        <w:pStyle w:val="6"/>
        <w:spacing w:after="200"/>
        <w:jc w:val="left"/>
      </w:pPr>
      <w:r>
        <w:t>停止并删除容器</w:t>
      </w:r>
    </w:p>
    <w:p w14:paraId="151CD15D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stop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rm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7705A45">
      <w:pPr>
        <w:pStyle w:val="6"/>
        <w:spacing w:after="200"/>
        <w:jc w:val="left"/>
      </w:pPr>
      <w:r>
        <w:t>删除镜像</w:t>
      </w:r>
    </w:p>
    <w:p w14:paraId="156C98C8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rmi deepseek-v4-flash-ascend910b:latest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rmi mindie-runtime-ascend:latest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693A79EC">
      <w:pPr>
        <w:pStyle w:val="6"/>
        <w:spacing w:after="200"/>
        <w:jc w:val="left"/>
      </w:pPr>
      <w:r>
        <w:t>删除部署目录</w:t>
      </w:r>
    </w:p>
    <w:p w14:paraId="36A192C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rm -rf /opt/ai/deploy/deepseek-v4-flash-ascend910b-offline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170800E">
      <w:pPr>
        <w:pStyle w:val="6"/>
        <w:spacing w:after="200"/>
        <w:jc w:val="left"/>
      </w:pPr>
      <w:r>
        <w:t>删除模型文件</w:t>
      </w:r>
    </w:p>
    <w:p w14:paraId="394802B9">
      <w:pPr>
        <w:bidi w:val="0"/>
      </w:pPr>
      <w:r>
        <w:t>如确认不再使用：</w:t>
      </w:r>
    </w:p>
    <w:p w14:paraId="7EC8B3EB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rm -rf /data/models/deepseek-v4-flash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1CE121A3">
      <w:pPr>
        <w:pStyle w:val="4"/>
        <w:spacing w:after="200"/>
        <w:jc w:val="left"/>
      </w:pPr>
      <w:r>
        <w:t>附录：一键环境检查脚本</w:t>
      </w:r>
    </w:p>
    <w:p w14:paraId="66E6AD5A">
      <w:pPr>
        <w:bidi w:val="0"/>
      </w:pPr>
      <w:r>
        <w:t xml:space="preserve">创建 </w:t>
      </w:r>
      <w:r>
        <w:rPr>
          <w:rFonts w:ascii="Courier New" w:hAnsi="Courier New" w:eastAsia="Courier New" w:cs="Courier New"/>
          <w:shd w:val="clear" w:color="auto" w:fill="F1F5F9"/>
        </w:rPr>
        <w:t>scripts/check_env.sh</w:t>
      </w:r>
      <w:r>
        <w:t>：</w:t>
      </w:r>
    </w:p>
    <w:p w14:paraId="0A620700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#!/bin/bash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系统信息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cat /etc/os-release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uname -a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CPU / 内存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lscpu | head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free -h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磁盘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df -h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昇腾设备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if command -v npu-smi &gt;/dev/null 2&gt;&amp;1; then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npu-smi info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else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echo "[WARN] npu-smi 未找到，请检查 Ascend 驱动是否安装。"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fi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设备文件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 /dev/davinci* 2&gt;/dev/null || echo "[WARN] 未发现 /dev/davinci*"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 /dev/davinci_manager 2&gt;/dev/null || echo "[WARN] 未发现 /dev/davinci_manager"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 /dev/devmm_svm 2&gt;/dev/null || echo "[WARN] 未发现 /dev/devmm_svm"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ls -l /dev/hisi_hdc 2&gt;/dev/null || echo "[WARN] 未发现 /dev/hisi_hdc"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Ascend 环境变量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"ASCEND_HOME_PATH=${ASCEND_HOME_PATH}"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"ASCEND_TOOLKIT_HOME=${ASCEND_TOOLKIT_HOME}"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"ASCEND_OPP_PATH=${ASCEND_OPP_PATH}"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"LD_LIBRARY_PATH=${LD_LIBRARY_PATH}"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Docker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--version 2&gt;/dev/null || echo "[WARN] Docker 未安装"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compose version 2&gt;/dev/null || echo "[WARN] Docker Compose 未安装"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镜像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images | grep -E "deepseek|mindie|ascend" || echo "[WARN] 未发现相关镜像"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echo "========== 检查完成 =========="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2A1F4413">
      <w:pPr>
        <w:bidi w:val="0"/>
      </w:pPr>
      <w:r>
        <w:t>执行：</w:t>
      </w:r>
    </w:p>
    <w:p w14:paraId="1D547C16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chmod +x scripts/check_env.sh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./scripts/check_env.sh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48BC19D6">
      <w:pPr>
        <w:pStyle w:val="4"/>
        <w:spacing w:after="200"/>
        <w:jc w:val="left"/>
      </w:pPr>
      <w:r>
        <w:t>附录：Docker Compose 示例</w:t>
      </w:r>
    </w:p>
    <w:p w14:paraId="5E1A1EFB">
      <w:pPr>
        <w:bidi w:val="0"/>
      </w:pPr>
      <w:r>
        <w:t xml:space="preserve">创建 </w:t>
      </w:r>
      <w:r>
        <w:rPr>
          <w:rFonts w:ascii="Courier New" w:hAnsi="Courier New" w:eastAsia="Courier New" w:cs="Courier New"/>
          <w:shd w:val="clear" w:color="auto" w:fill="F1F5F9"/>
        </w:rPr>
        <w:t>docker-compose.yml</w:t>
      </w:r>
      <w:r>
        <w:t>：</w:t>
      </w:r>
    </w:p>
    <w:p w14:paraId="3BF0B1A1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services: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deepseek-v4-flash: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image: deepseek-v4-flash-ascend910b:latest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container_name: deepseek-v4-flash-910b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restart: unless-stopped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network_mode: host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privileged: true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devices: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/dev/davinci0:/dev/davinci0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/dev/davinci_manager:/dev/davinci_manager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/dev/devmm_svm:/dev/devmm_svm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/dev/hisi_hdc:/dev/hisi_hdc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volumes: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/usr/local/Ascend/driver:/usr/local/Ascend/driver:ro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/usr/local/Ascend/ascend-toolkit:/usr/local/Ascend/ascend-toolkit:ro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/data/models/deepseek-v4-flash:/models/deepseek-v4-flash:ro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./config:/app/config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- ./logs:/logs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environment: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ASCEND_VISIBLE_DEVICES: "0"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ASCEND_RT_VISIBLE_DEVICES: "0"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ASCEND_HOME_PATH: "/usr/local/Ascend/ascend-toolkit/latest"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command: &gt;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bash -lc "source /usr/local/Ascend/ascend-toolkit/set_env.sh &amp;&amp;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 python /app/server.py --config /app/config/serving.yaml"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31367BBD">
      <w:pPr>
        <w:bidi w:val="0"/>
      </w:pPr>
      <w:r>
        <w:t>启动：</w:t>
      </w:r>
    </w:p>
    <w:p w14:paraId="717F10D0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compose up -d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p w14:paraId="7D5CCE2F">
      <w:pPr>
        <w:bidi w:val="0"/>
        <w:ind w:firstLine="803"/>
        <w:rPr>
          <w:rFonts w:cstheme="minorBidi"/>
        </w:rPr>
      </w:pPr>
      <w:r>
        <w:rPr>
          <w:rFonts w:cstheme="minorBidi"/>
        </w:rPr>
        <w:t>停止：</w:t>
      </w:r>
    </w:p>
    <w:p w14:paraId="66E7631F">
      <w:pPr>
        <w:shd w:val="clear" w:color="auto" w:fill="000000"/>
        <w:spacing w:before="160" w:after="200"/>
        <w:ind w:left="240" w:right="240"/>
        <w:jc w:val="left"/>
      </w:pP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docker compose down    </w:t>
      </w:r>
      <w:r>
        <w:br w:type="textWrapping"/>
      </w:r>
      <w:r>
        <w:rPr>
          <w:rFonts w:ascii="Courier New" w:hAnsi="Courier New" w:eastAsia="Courier New" w:cs="Courier New"/>
          <w:color w:val="FFFFFF"/>
          <w:sz w:val="20"/>
          <w:szCs w:val="20"/>
        </w:rPr>
        <w:t xml:space="preserve">       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F555C"/>
    <w:multiLevelType w:val="multilevel"/>
    <w:tmpl w:val="85BF555C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6573903"/>
    <w:multiLevelType w:val="singleLevel"/>
    <w:tmpl w:val="B65739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F6FB104"/>
    <w:multiLevelType w:val="singleLevel"/>
    <w:tmpl w:val="BF6FB104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FDBE4634"/>
    <w:multiLevelType w:val="multilevel"/>
    <w:tmpl w:val="FDBE4634"/>
    <w:lvl w:ilvl="0" w:tentative="0">
      <w:start w:val="1"/>
      <w:numFmt w:val="bullet"/>
      <w:suff w:val="space"/>
      <w:lvlText w:val="●"/>
      <w:lvlJc w:val="left"/>
      <w:pPr>
        <w:ind w:left="240" w:hanging="180"/>
      </w:pPr>
    </w:lvl>
    <w:lvl w:ilvl="1" w:tentative="0">
      <w:start w:val="1"/>
      <w:numFmt w:val="bullet"/>
      <w:suff w:val="space"/>
      <w:lvlText w:val="○"/>
      <w:lvlJc w:val="left"/>
      <w:pPr>
        <w:ind w:left="660" w:hanging="180"/>
      </w:pPr>
    </w:lvl>
    <w:lvl w:ilvl="2" w:tentative="0">
      <w:start w:val="1"/>
      <w:numFmt w:val="bullet"/>
      <w:suff w:val="space"/>
      <w:lvlText w:val="■"/>
      <w:lvlJc w:val="left"/>
      <w:pPr>
        <w:ind w:left="1080" w:hanging="180"/>
      </w:pPr>
    </w:lvl>
    <w:lvl w:ilvl="3" w:tentative="0">
      <w:start w:val="1"/>
      <w:numFmt w:val="bullet"/>
      <w:suff w:val="space"/>
      <w:lvlText w:val="●"/>
      <w:lvlJc w:val="left"/>
      <w:pPr>
        <w:ind w:left="1500" w:hanging="180"/>
      </w:pPr>
    </w:lvl>
    <w:lvl w:ilvl="4" w:tentative="0">
      <w:start w:val="1"/>
      <w:numFmt w:val="bullet"/>
      <w:suff w:val="space"/>
      <w:lvlText w:val="○"/>
      <w:lvlJc w:val="left"/>
      <w:pPr>
        <w:ind w:left="1920" w:hanging="180"/>
      </w:pPr>
    </w:lvl>
    <w:lvl w:ilvl="5" w:tentative="0">
      <w:start w:val="1"/>
      <w:numFmt w:val="bullet"/>
      <w:suff w:val="space"/>
      <w:lvlText w:val="■"/>
      <w:lvlJc w:val="left"/>
      <w:pPr>
        <w:ind w:left="2340" w:hanging="180"/>
      </w:pPr>
    </w:lvl>
    <w:lvl w:ilvl="6" w:tentative="0">
      <w:start w:val="1"/>
      <w:numFmt w:val="bullet"/>
      <w:suff w:val="space"/>
      <w:lvlText w:val="●"/>
      <w:lvlJc w:val="left"/>
      <w:pPr>
        <w:ind w:left="2760" w:hanging="180"/>
      </w:pPr>
    </w:lvl>
    <w:lvl w:ilvl="7" w:tentative="0">
      <w:start w:val="1"/>
      <w:numFmt w:val="bullet"/>
      <w:suff w:val="space"/>
      <w:lvlText w:val="○"/>
      <w:lvlJc w:val="left"/>
      <w:pPr>
        <w:ind w:left="3180" w:hanging="180"/>
      </w:pPr>
    </w:lvl>
    <w:lvl w:ilvl="8" w:tentative="0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34DDD65C"/>
    <w:rsid w:val="67CC5F4B"/>
    <w:rsid w:val="67DAA9CB"/>
    <w:rsid w:val="67DF496B"/>
    <w:rsid w:val="77633304"/>
    <w:rsid w:val="AEE7DCF6"/>
    <w:rsid w:val="C5BB58E6"/>
    <w:rsid w:val="DBFF6425"/>
    <w:rsid w:val="DF5FFDD1"/>
    <w:rsid w:val="F65F72DE"/>
    <w:rsid w:val="FA7ED864"/>
    <w:rsid w:val="FDB7F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3" w:firstLineChars="200"/>
      <w:jc w:val="both"/>
    </w:pPr>
    <w:rPr>
      <w:rFonts w:ascii="Calibri" w:hAnsi="Calibri" w:eastAsia="SimSun"/>
      <w:sz w:val="24"/>
      <w:szCs w:val="24"/>
    </w:rPr>
  </w:style>
  <w:style w:type="paragraph" w:styleId="4">
    <w:name w:val="heading 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Calibri" w:hAnsi="Calibri" w:eastAsia="SimSun"/>
      <w:b/>
      <w:bCs/>
      <w:color w:val="000000"/>
      <w:sz w:val="28"/>
      <w:szCs w:val="40"/>
    </w:rPr>
  </w:style>
  <w:style w:type="paragraph" w:styleId="5">
    <w:name w:val="heading 2"/>
    <w:next w:val="1"/>
    <w:qFormat/>
    <w:uiPriority w:val="0"/>
    <w:pPr>
      <w:numPr>
        <w:ilvl w:val="1"/>
        <w:numId w:val="1"/>
      </w:numPr>
      <w:ind w:left="575" w:hanging="575"/>
      <w:jc w:val="left"/>
      <w:outlineLvl w:val="1"/>
    </w:pPr>
    <w:rPr>
      <w:rFonts w:ascii="Calibri" w:hAnsi="Calibri" w:eastAsia="SimSun"/>
      <w:b/>
      <w:bCs/>
      <w:color w:val="000000"/>
      <w:sz w:val="28"/>
      <w:szCs w:val="36"/>
    </w:rPr>
  </w:style>
  <w:style w:type="paragraph" w:styleId="6">
    <w:name w:val="heading 3"/>
    <w:next w:val="1"/>
    <w:qFormat/>
    <w:uiPriority w:val="0"/>
    <w:pPr>
      <w:numPr>
        <w:ilvl w:val="2"/>
        <w:numId w:val="1"/>
      </w:numPr>
      <w:ind w:left="720" w:hanging="720"/>
      <w:jc w:val="left"/>
      <w:outlineLvl w:val="2"/>
    </w:pPr>
    <w:rPr>
      <w:rFonts w:ascii="Calibri" w:hAnsi="Calibri" w:eastAsia="SimSun"/>
      <w:b/>
      <w:bCs/>
      <w:color w:val="000000"/>
      <w:sz w:val="28"/>
      <w:szCs w:val="32"/>
    </w:rPr>
  </w:style>
  <w:style w:type="paragraph" w:styleId="7">
    <w:name w:val="heading 4"/>
    <w:next w:val="1"/>
    <w:qFormat/>
    <w:uiPriority w:val="0"/>
    <w:pPr>
      <w:numPr>
        <w:ilvl w:val="3"/>
        <w:numId w:val="1"/>
      </w:numPr>
      <w:ind w:left="864" w:hanging="864"/>
      <w:jc w:val="left"/>
      <w:outlineLvl w:val="3"/>
    </w:pPr>
    <w:rPr>
      <w:b/>
      <w:bCs/>
      <w:color w:val="000000"/>
      <w:sz w:val="28"/>
      <w:szCs w:val="28"/>
    </w:rPr>
  </w:style>
  <w:style w:type="paragraph" w:styleId="8">
    <w:name w:val="heading 5"/>
    <w:next w:val="1"/>
    <w:qFormat/>
    <w:uiPriority w:val="0"/>
    <w:pPr>
      <w:numPr>
        <w:ilvl w:val="4"/>
        <w:numId w:val="1"/>
      </w:numPr>
      <w:ind w:left="1008" w:hanging="1008"/>
      <w:jc w:val="left"/>
      <w:outlineLvl w:val="4"/>
    </w:pPr>
    <w:rPr>
      <w:b/>
      <w:bCs/>
      <w:color w:val="000000"/>
      <w:sz w:val="24"/>
      <w:szCs w:val="24"/>
    </w:rPr>
  </w:style>
  <w:style w:type="paragraph" w:styleId="9">
    <w:name w:val="heading 6"/>
    <w:next w:val="1"/>
    <w:qFormat/>
    <w:uiPriority w:val="0"/>
    <w:pPr>
      <w:numPr>
        <w:ilvl w:val="5"/>
        <w:numId w:val="1"/>
      </w:numPr>
      <w:ind w:left="1151" w:hanging="1151"/>
      <w:jc w:val="left"/>
      <w:outlineLvl w:val="5"/>
    </w:pPr>
    <w:rPr>
      <w:b/>
      <w:bCs/>
      <w:color w:val="000000"/>
      <w:sz w:val="20"/>
      <w:szCs w:val="20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 w:firstLineChars="0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 w:firstLineChars="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note text"/>
    <w:link w:val="20"/>
    <w:semiHidden/>
    <w:unhideWhenUsed/>
    <w:qFormat/>
    <w:uiPriority w:val="99"/>
    <w:pPr>
      <w:spacing w:after="0" w:line="240" w:lineRule="auto"/>
      <w:jc w:val="left"/>
    </w:pPr>
    <w:rPr>
      <w:sz w:val="20"/>
      <w:szCs w:val="20"/>
    </w:rPr>
  </w:style>
  <w:style w:type="paragraph" w:styleId="14">
    <w:name w:val="Title"/>
    <w:qFormat/>
    <w:uiPriority w:val="0"/>
    <w:pPr>
      <w:jc w:val="left"/>
    </w:pPr>
    <w:rPr>
      <w:sz w:val="56"/>
      <w:szCs w:val="56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pPr>
      <w:jc w:val="left"/>
    </w:pPr>
    <w:rPr>
      <w:sz w:val="24"/>
      <w:szCs w:val="24"/>
    </w:rPr>
  </w:style>
  <w:style w:type="character" w:customStyle="1" w:styleId="20">
    <w:name w:val="Footnote Text Char"/>
    <w:link w:val="13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25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刘松涛</cp:lastModifiedBy>
  <dcterms:modified xsi:type="dcterms:W3CDTF">2026-06-23T11:41:35Z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41888BFED63DF1AA67FF396A7B9828EF_43</vt:lpwstr>
  </property>
</Properties>
</file>